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449" w:rsidRPr="00EF1449" w:rsidRDefault="00EF1449" w:rsidP="00061F3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061F3A">
        <w:rPr>
          <w:rFonts w:ascii="Times New Roman" w:hAnsi="Times New Roman" w:cs="Times New Roman"/>
          <w:color w:val="000000" w:themeColor="text1"/>
        </w:rPr>
        <w:t>Утвержден</w:t>
      </w:r>
      <w:r w:rsidR="00061F3A" w:rsidRPr="00061F3A">
        <w:rPr>
          <w:rFonts w:ascii="Times New Roman" w:hAnsi="Times New Roman" w:cs="Times New Roman"/>
          <w:color w:val="000000" w:themeColor="text1"/>
        </w:rPr>
        <w:t xml:space="preserve"> </w:t>
      </w:r>
      <w:r w:rsidRPr="00061F3A">
        <w:rPr>
          <w:rFonts w:ascii="Times New Roman" w:hAnsi="Times New Roman" w:cs="Times New Roman"/>
          <w:color w:val="000000" w:themeColor="text1"/>
        </w:rPr>
        <w:t>Прик</w:t>
      </w:r>
      <w:r w:rsidRPr="00061F3A">
        <w:rPr>
          <w:rFonts w:ascii="Times New Roman" w:hAnsi="Times New Roman" w:cs="Times New Roman"/>
          <w:color w:val="000000" w:themeColor="text1"/>
        </w:rPr>
        <w:t>а</w:t>
      </w:r>
      <w:r w:rsidRPr="00061F3A">
        <w:rPr>
          <w:rFonts w:ascii="Times New Roman" w:hAnsi="Times New Roman" w:cs="Times New Roman"/>
          <w:color w:val="000000" w:themeColor="text1"/>
        </w:rPr>
        <w:t>зом Федерального</w:t>
      </w:r>
      <w:r w:rsidR="00061F3A">
        <w:rPr>
          <w:rFonts w:ascii="Times New Roman" w:hAnsi="Times New Roman" w:cs="Times New Roman"/>
          <w:color w:val="000000" w:themeColor="text1"/>
        </w:rPr>
        <w:t xml:space="preserve"> </w:t>
      </w:r>
      <w:r w:rsidRPr="00061F3A">
        <w:rPr>
          <w:rFonts w:ascii="Times New Roman" w:hAnsi="Times New Roman" w:cs="Times New Roman"/>
          <w:color w:val="000000" w:themeColor="text1"/>
        </w:rPr>
        <w:t>агентства по техническому</w:t>
      </w:r>
      <w:r w:rsidR="00061F3A" w:rsidRPr="00061F3A">
        <w:rPr>
          <w:rFonts w:ascii="Times New Roman" w:hAnsi="Times New Roman" w:cs="Times New Roman"/>
        </w:rPr>
        <w:t xml:space="preserve"> </w:t>
      </w:r>
      <w:r w:rsidR="00061F3A" w:rsidRPr="00EF1449">
        <w:rPr>
          <w:rFonts w:ascii="Times New Roman" w:hAnsi="Times New Roman" w:cs="Times New Roman"/>
        </w:rPr>
        <w:t>регулированию и метрологии</w:t>
      </w:r>
      <w:r w:rsidR="00061F3A" w:rsidRPr="00061F3A">
        <w:rPr>
          <w:rFonts w:ascii="Times New Roman" w:hAnsi="Times New Roman" w:cs="Times New Roman"/>
        </w:rPr>
        <w:t xml:space="preserve"> </w:t>
      </w:r>
      <w:r w:rsidR="00061F3A" w:rsidRPr="00EF1449">
        <w:rPr>
          <w:rFonts w:ascii="Times New Roman" w:hAnsi="Times New Roman" w:cs="Times New Roman"/>
        </w:rPr>
        <w:t>от 27 декабря 2006 г. N 452-ст</w:t>
      </w:r>
      <w:r w:rsidR="00195ADA">
        <w:rPr>
          <w:rFonts w:ascii="Times New Roman" w:hAnsi="Times New Roman" w:cs="Times New Roman"/>
        </w:rPr>
        <w:t xml:space="preserve">.   </w:t>
      </w:r>
      <w:r w:rsidRPr="00EF1449">
        <w:rPr>
          <w:rFonts w:ascii="Times New Roman" w:hAnsi="Times New Roman" w:cs="Times New Roman"/>
        </w:rPr>
        <w:t>Дата введения -</w:t>
      </w:r>
      <w:r w:rsidR="00061F3A">
        <w:rPr>
          <w:rFonts w:ascii="Times New Roman" w:hAnsi="Times New Roman" w:cs="Times New Roman"/>
        </w:rPr>
        <w:t xml:space="preserve"> </w:t>
      </w:r>
      <w:r w:rsidRPr="00EF1449">
        <w:rPr>
          <w:rFonts w:ascii="Times New Roman" w:hAnsi="Times New Roman" w:cs="Times New Roman"/>
        </w:rPr>
        <w:t>1 января 2008 года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F1449" w:rsidRPr="00EF1449" w:rsidRDefault="00EF1449" w:rsidP="00EF1449">
      <w:pPr>
        <w:pStyle w:val="ConsPlusTitle"/>
        <w:jc w:val="center"/>
      </w:pPr>
      <w:r w:rsidRPr="00EF1449">
        <w:t>НАЦИОНАЛЬНЫЙ СТАНДАРТ РОССИЙСКОЙ ФЕДЕРАЦИИ</w:t>
      </w:r>
    </w:p>
    <w:p w:rsidR="00EF1449" w:rsidRPr="00EF1449" w:rsidRDefault="00EF1449" w:rsidP="00195ADA">
      <w:pPr>
        <w:pStyle w:val="ConsPlusTitle"/>
        <w:spacing w:before="120"/>
        <w:jc w:val="center"/>
      </w:pPr>
      <w:r w:rsidRPr="00EF1449">
        <w:t>ВИНОГРАДАРСТВО</w:t>
      </w:r>
    </w:p>
    <w:p w:rsidR="00EF1449" w:rsidRPr="00EF1449" w:rsidRDefault="00EF1449" w:rsidP="00195ADA">
      <w:pPr>
        <w:pStyle w:val="ConsPlusTitle"/>
        <w:spacing w:before="120"/>
        <w:jc w:val="center"/>
      </w:pPr>
      <w:r w:rsidRPr="00EF1449">
        <w:t>ТЕРМИНЫ И ОПРЕДЕЛЕНИЯ</w:t>
      </w:r>
    </w:p>
    <w:p w:rsidR="00EF1449" w:rsidRPr="00EF1449" w:rsidRDefault="00EF1449" w:rsidP="00195ADA">
      <w:pPr>
        <w:pStyle w:val="ConsPlusTitle"/>
        <w:spacing w:before="120"/>
        <w:jc w:val="center"/>
        <w:rPr>
          <w:lang w:val="en-US"/>
        </w:rPr>
      </w:pPr>
      <w:r w:rsidRPr="00EF1449">
        <w:t xml:space="preserve">VITICULTURE. </w:t>
      </w:r>
      <w:r w:rsidRPr="00EF1449">
        <w:rPr>
          <w:lang w:val="en-US"/>
        </w:rPr>
        <w:t>TERMS AND DEFINITIONS</w:t>
      </w:r>
    </w:p>
    <w:p w:rsidR="00EF1449" w:rsidRPr="00EF1449" w:rsidRDefault="00EF1449" w:rsidP="00195ADA">
      <w:pPr>
        <w:pStyle w:val="ConsPlusTitle"/>
        <w:spacing w:before="120"/>
        <w:jc w:val="center"/>
        <w:rPr>
          <w:lang w:val="en-US"/>
        </w:rPr>
      </w:pPr>
      <w:r w:rsidRPr="00EF1449">
        <w:t>ГОСТ</w:t>
      </w:r>
      <w:r w:rsidRPr="00EF1449">
        <w:rPr>
          <w:lang w:val="en-US"/>
        </w:rPr>
        <w:t xml:space="preserve"> </w:t>
      </w:r>
      <w:proofErr w:type="gramStart"/>
      <w:r w:rsidRPr="00EF1449">
        <w:t>Р</w:t>
      </w:r>
      <w:proofErr w:type="gramEnd"/>
      <w:r w:rsidRPr="00EF1449">
        <w:rPr>
          <w:lang w:val="en-US"/>
        </w:rPr>
        <w:t xml:space="preserve"> 52681-2006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lang w:val="en-US"/>
        </w:rPr>
      </w:pPr>
    </w:p>
    <w:p w:rsidR="00EF1449" w:rsidRPr="00195ADA" w:rsidRDefault="00EF1449" w:rsidP="00EF14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  <w:lang w:val="en-US"/>
        </w:rPr>
      </w:pPr>
      <w:r w:rsidRPr="00195ADA">
        <w:rPr>
          <w:rFonts w:ascii="Times New Roman" w:hAnsi="Times New Roman" w:cs="Times New Roman"/>
          <w:b/>
        </w:rPr>
        <w:t>Предисловие</w:t>
      </w:r>
    </w:p>
    <w:p w:rsidR="00EF1449" w:rsidRPr="00B521B1" w:rsidRDefault="00EF1449" w:rsidP="00195AD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 w:rsidRPr="00B521B1">
        <w:rPr>
          <w:rFonts w:ascii="Times New Roman" w:hAnsi="Times New Roman" w:cs="Times New Roman"/>
          <w:color w:val="000000" w:themeColor="text1"/>
        </w:rPr>
        <w:t xml:space="preserve">Цели и принципы стандартизации в Российской Федерации установлены Федеральным законом от 27 декабря 2002 г. N 184-ФЗ "О техническом регулировании", а правила применения национальных стандартов Российской Федерации - ГОСТ </w:t>
      </w:r>
      <w:proofErr w:type="gramStart"/>
      <w:r w:rsidRPr="00B521B1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B521B1">
        <w:rPr>
          <w:rFonts w:ascii="Times New Roman" w:hAnsi="Times New Roman" w:cs="Times New Roman"/>
          <w:color w:val="000000" w:themeColor="text1"/>
        </w:rPr>
        <w:t xml:space="preserve"> 1.0-2004 "Стандартизация в Российской Федерации. Основные положения".</w:t>
      </w:r>
    </w:p>
    <w:p w:rsidR="00EF1449" w:rsidRPr="00B521B1" w:rsidRDefault="00EF1449" w:rsidP="00EF14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color w:val="000000" w:themeColor="text1"/>
        </w:rPr>
      </w:pPr>
      <w:r w:rsidRPr="00B521B1">
        <w:rPr>
          <w:rFonts w:ascii="Times New Roman" w:hAnsi="Times New Roman" w:cs="Times New Roman"/>
          <w:b/>
          <w:color w:val="000000" w:themeColor="text1"/>
        </w:rPr>
        <w:t>Сведения о стандарте</w:t>
      </w:r>
    </w:p>
    <w:p w:rsidR="00EF1449" w:rsidRPr="00B521B1" w:rsidRDefault="00EF1449" w:rsidP="00195AD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  <w:color w:val="000000" w:themeColor="text1"/>
        </w:rPr>
      </w:pPr>
      <w:r w:rsidRPr="00B521B1">
        <w:rPr>
          <w:rFonts w:ascii="Times New Roman" w:hAnsi="Times New Roman" w:cs="Times New Roman"/>
          <w:color w:val="000000" w:themeColor="text1"/>
        </w:rPr>
        <w:t>1. Разработан Открытым Акционерным обществом "Научно-исследовательский институт стандартизации и сертификации агропромышленной продукции" (ОАО "</w:t>
      </w:r>
      <w:proofErr w:type="spellStart"/>
      <w:r w:rsidRPr="00B521B1">
        <w:rPr>
          <w:rFonts w:ascii="Times New Roman" w:hAnsi="Times New Roman" w:cs="Times New Roman"/>
          <w:color w:val="000000" w:themeColor="text1"/>
        </w:rPr>
        <w:t>НИИССагропродукт</w:t>
      </w:r>
      <w:proofErr w:type="spellEnd"/>
      <w:r w:rsidRPr="00B521B1">
        <w:rPr>
          <w:rFonts w:ascii="Times New Roman" w:hAnsi="Times New Roman" w:cs="Times New Roman"/>
          <w:color w:val="000000" w:themeColor="text1"/>
        </w:rPr>
        <w:t>").</w:t>
      </w:r>
    </w:p>
    <w:p w:rsidR="00EF1449" w:rsidRPr="00B521B1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521B1">
        <w:rPr>
          <w:rFonts w:ascii="Times New Roman" w:hAnsi="Times New Roman" w:cs="Times New Roman"/>
          <w:color w:val="000000" w:themeColor="text1"/>
        </w:rPr>
        <w:t>2. Внесен Техническим комитетом по стандартизации ТК 433 "Виноград".</w:t>
      </w:r>
    </w:p>
    <w:p w:rsidR="00EF1449" w:rsidRPr="00B521B1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521B1">
        <w:rPr>
          <w:rFonts w:ascii="Times New Roman" w:hAnsi="Times New Roman" w:cs="Times New Roman"/>
          <w:color w:val="000000" w:themeColor="text1"/>
        </w:rPr>
        <w:t>3. Утвержден и введен в действие Приказом Федерального агентства по техническому регулированию и метрологии от 27 декабря 2006 г. N 452-ст.</w:t>
      </w:r>
    </w:p>
    <w:p w:rsidR="00EF1449" w:rsidRPr="00B521B1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B521B1">
        <w:rPr>
          <w:rFonts w:ascii="Times New Roman" w:hAnsi="Times New Roman" w:cs="Times New Roman"/>
          <w:color w:val="000000" w:themeColor="text1"/>
        </w:rPr>
        <w:t>4. Введен впервые.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Информация об изменениях к настоящему стандарту публикуется в ежегодно издаваемом информационном указателе "Национальные стандарты", а текст изменений и поправок - в ежемесячно издаваемых информационных указателях "Национальные стандарты". В случае пересмотра (замены) или отмены настоящего стандарта соответствующее уведомление будет опубликовано в ежемесячно издаваемом информационном указателе "Национальные стандарты". Соответствующая информация, уведомление и тексты размещаются также в информационной системе общего пользования - на официальном сайте Федерального агентства по техническому регулированию и метрологии в сети Интернет.</w:t>
      </w:r>
    </w:p>
    <w:p w:rsidR="00EF1449" w:rsidRPr="00B521B1" w:rsidRDefault="00EF1449" w:rsidP="00EF144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B521B1">
        <w:rPr>
          <w:rFonts w:ascii="Times New Roman" w:hAnsi="Times New Roman" w:cs="Times New Roman"/>
          <w:b/>
        </w:rPr>
        <w:t>Введение</w:t>
      </w:r>
    </w:p>
    <w:p w:rsidR="00EF1449" w:rsidRPr="00EF1449" w:rsidRDefault="00EF1449" w:rsidP="00195AD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Установленные в стандарте термины, отражающие понятия в виноградарстве, расположены в систематизированном порядке, отражающем систему понятий данной области знания.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Для каждого понятия установлен один стандартизованный термин.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Не рекомендуемые к применению термины-синонимы в стандарт не внесены.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Для сохранения целостности системы терминов в стандарте приведены терминологические статьи из другого действующего на уровне межгосударственного стандарта, которые заключены в рамки из тонких линий.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Наличие квадратных скобок в терминологической статье означает, что в нее включены два термина, имеющие общие элементы терминов.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В алфавитном указателе данные термины приведены отдельно с указанием номера статьи.</w:t>
      </w:r>
    </w:p>
    <w:p w:rsidR="00EF1449" w:rsidRPr="00EF1449" w:rsidRDefault="00EF1449" w:rsidP="00195AD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Приведенные определения можно при необходимости изменить, вводя в них производные признаки, раскрывая значения используемых в них терминов, указывая объекты, входящие в объем определяемого понятия. Изменения не должны нарушать объем и содержание понятий, определенных в настоящем стандарте.</w:t>
      </w:r>
    </w:p>
    <w:p w:rsidR="00EF1449" w:rsidRPr="00EF1449" w:rsidRDefault="00EF1449" w:rsidP="00195ADA">
      <w:pPr>
        <w:pBdr>
          <w:top w:val="single" w:sz="4" w:space="1" w:color="auto"/>
        </w:pBd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Стандартизованные термины, набранные полужирным шрифтом в официальном тексте документа, в электронной версии документа выделены знаком "#".</w:t>
      </w:r>
    </w:p>
    <w:p w:rsidR="00EF1449" w:rsidRPr="00195ADA" w:rsidRDefault="00EF1449" w:rsidP="00195AD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95ADA">
        <w:rPr>
          <w:rFonts w:ascii="Times New Roman" w:hAnsi="Times New Roman" w:cs="Times New Roman"/>
          <w:b/>
        </w:rPr>
        <w:t>1. Область применения</w:t>
      </w:r>
    </w:p>
    <w:p w:rsidR="00EF1449" w:rsidRPr="00EF1449" w:rsidRDefault="00EF1449" w:rsidP="00195AD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Настоящий стандарт устанавливает термины и определения понятий в области виноградарства.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Термины, установленные настоящим стандартом, предназначены для применения во всех видах документации и литературы по виноградарству, входящих в сферу работ по стандартизации и (или) использующих результаты этих работ.</w:t>
      </w:r>
    </w:p>
    <w:p w:rsidR="00EF1449" w:rsidRPr="00195ADA" w:rsidRDefault="00EF1449" w:rsidP="00195ADA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ascii="Times New Roman" w:hAnsi="Times New Roman" w:cs="Times New Roman"/>
          <w:b/>
        </w:rPr>
      </w:pPr>
      <w:r w:rsidRPr="00195ADA">
        <w:rPr>
          <w:rFonts w:ascii="Times New Roman" w:hAnsi="Times New Roman" w:cs="Times New Roman"/>
          <w:b/>
        </w:rPr>
        <w:t>2. Термины и определения</w:t>
      </w:r>
    </w:p>
    <w:p w:rsidR="00EF1449" w:rsidRPr="00E660B8" w:rsidRDefault="00EF1449" w:rsidP="00195ADA">
      <w:pPr>
        <w:autoSpaceDE w:val="0"/>
        <w:autoSpaceDN w:val="0"/>
        <w:adjustRightInd w:val="0"/>
        <w:spacing w:before="120" w:after="0" w:line="240" w:lineRule="auto"/>
        <w:ind w:firstLine="539"/>
        <w:jc w:val="both"/>
        <w:outlineLvl w:val="1"/>
        <w:rPr>
          <w:rFonts w:ascii="Times New Roman" w:hAnsi="Times New Roman" w:cs="Times New Roman"/>
          <w:b/>
          <w:caps/>
        </w:rPr>
      </w:pPr>
      <w:r w:rsidRPr="00E660B8">
        <w:rPr>
          <w:rFonts w:ascii="Times New Roman" w:hAnsi="Times New Roman" w:cs="Times New Roman"/>
          <w:b/>
          <w:caps/>
        </w:rPr>
        <w:t>2.1. Общие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0" w:name="Par56"/>
      <w:bookmarkEnd w:id="0"/>
      <w:r w:rsidRPr="00EF1449">
        <w:rPr>
          <w:rFonts w:ascii="Times New Roman" w:hAnsi="Times New Roman" w:cs="Times New Roman"/>
        </w:rPr>
        <w:t>1. #</w:t>
      </w:r>
      <w:r w:rsidRPr="00B521B1">
        <w:rPr>
          <w:rFonts w:ascii="Times New Roman" w:hAnsi="Times New Roman" w:cs="Times New Roman"/>
          <w:b/>
        </w:rPr>
        <w:t xml:space="preserve">Растение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растение, относящееся к роду </w:t>
      </w:r>
      <w:proofErr w:type="spellStart"/>
      <w:r w:rsidRPr="00EF1449">
        <w:rPr>
          <w:rFonts w:ascii="Times New Roman" w:hAnsi="Times New Roman" w:cs="Times New Roman"/>
        </w:rPr>
        <w:t>Vitis</w:t>
      </w:r>
      <w:proofErr w:type="spellEnd"/>
      <w:r w:rsidRPr="00EF1449">
        <w:rPr>
          <w:rFonts w:ascii="Times New Roman" w:hAnsi="Times New Roman" w:cs="Times New Roman"/>
        </w:rPr>
        <w:t xml:space="preserve"> семейства </w:t>
      </w:r>
      <w:proofErr w:type="spellStart"/>
      <w:r w:rsidRPr="00EF1449">
        <w:rPr>
          <w:rFonts w:ascii="Times New Roman" w:hAnsi="Times New Roman" w:cs="Times New Roman"/>
        </w:rPr>
        <w:t>Vitaceae</w:t>
      </w:r>
      <w:proofErr w:type="spellEnd"/>
      <w:r w:rsidRPr="00EF1449">
        <w:rPr>
          <w:rFonts w:ascii="Times New Roman" w:hAnsi="Times New Roman" w:cs="Times New Roman"/>
        </w:rPr>
        <w:t xml:space="preserve"> </w:t>
      </w:r>
      <w:proofErr w:type="spellStart"/>
      <w:r w:rsidRPr="00EF1449">
        <w:rPr>
          <w:rFonts w:ascii="Times New Roman" w:hAnsi="Times New Roman" w:cs="Times New Roman"/>
        </w:rPr>
        <w:t>Juss</w:t>
      </w:r>
      <w:proofErr w:type="spell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" w:name="Par57"/>
      <w:bookmarkEnd w:id="1"/>
      <w:r w:rsidRPr="00EF1449">
        <w:rPr>
          <w:rFonts w:ascii="Times New Roman" w:hAnsi="Times New Roman" w:cs="Times New Roman"/>
        </w:rPr>
        <w:t>2. #</w:t>
      </w:r>
      <w:r w:rsidRPr="00B521B1">
        <w:rPr>
          <w:rFonts w:ascii="Times New Roman" w:hAnsi="Times New Roman" w:cs="Times New Roman"/>
          <w:b/>
        </w:rPr>
        <w:t xml:space="preserve">Куст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растение винограда в культуре с искусственно созданной формой.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" w:name="Par58"/>
      <w:bookmarkEnd w:id="2"/>
      <w:r w:rsidRPr="00EF1449">
        <w:rPr>
          <w:rFonts w:ascii="Times New Roman" w:hAnsi="Times New Roman" w:cs="Times New Roman"/>
        </w:rPr>
        <w:lastRenderedPageBreak/>
        <w:t>3. #</w:t>
      </w:r>
      <w:r w:rsidRPr="00B521B1">
        <w:rPr>
          <w:rFonts w:ascii="Times New Roman" w:hAnsi="Times New Roman" w:cs="Times New Roman"/>
          <w:b/>
        </w:rPr>
        <w:t xml:space="preserve">Архитектоника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сочетание и соотношение несущих и несомых частей растения винограда - штамба, рукавов, побегов, корней, их взаимосвязь и взаиморасположение.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" w:name="Par59"/>
      <w:bookmarkEnd w:id="3"/>
      <w:r w:rsidRPr="00EF1449">
        <w:rPr>
          <w:rFonts w:ascii="Times New Roman" w:hAnsi="Times New Roman" w:cs="Times New Roman"/>
        </w:rPr>
        <w:t>4. #</w:t>
      </w:r>
      <w:r w:rsidRPr="00B521B1">
        <w:rPr>
          <w:rFonts w:ascii="Times New Roman" w:hAnsi="Times New Roman" w:cs="Times New Roman"/>
          <w:b/>
        </w:rPr>
        <w:t xml:space="preserve">Форма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сочетание и расположение в пространстве надземных частей куста винограда в процессе их обрезки, подвязки, зеленых операций.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" w:name="Par60"/>
      <w:bookmarkEnd w:id="4"/>
      <w:r w:rsidRPr="00EF1449">
        <w:rPr>
          <w:rFonts w:ascii="Times New Roman" w:hAnsi="Times New Roman" w:cs="Times New Roman"/>
        </w:rPr>
        <w:t>5. #</w:t>
      </w:r>
      <w:r w:rsidRPr="00B521B1">
        <w:rPr>
          <w:rFonts w:ascii="Times New Roman" w:hAnsi="Times New Roman" w:cs="Times New Roman"/>
          <w:b/>
        </w:rPr>
        <w:t xml:space="preserve">Сила роста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внешнее изменение куста винограда, проявляющееся через прирост суммарной длины, объема или массы побегов в единицу времени.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" w:name="Par61"/>
      <w:bookmarkEnd w:id="5"/>
      <w:r w:rsidRPr="00EF1449">
        <w:rPr>
          <w:rFonts w:ascii="Times New Roman" w:hAnsi="Times New Roman" w:cs="Times New Roman"/>
        </w:rPr>
        <w:t>6. #</w:t>
      </w:r>
      <w:r w:rsidRPr="00B521B1">
        <w:rPr>
          <w:rFonts w:ascii="Times New Roman" w:hAnsi="Times New Roman" w:cs="Times New Roman"/>
          <w:b/>
        </w:rPr>
        <w:t xml:space="preserve">Подземный штамб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многолетняя подземная часть куста винограда от поверхности почвы до начала разветвления пяточных корней, образовавшаяся из черенка, посаженного в школку или на постоянное место.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" w:name="Par62"/>
      <w:bookmarkEnd w:id="6"/>
      <w:r w:rsidRPr="00EF1449">
        <w:rPr>
          <w:rFonts w:ascii="Times New Roman" w:hAnsi="Times New Roman" w:cs="Times New Roman"/>
        </w:rPr>
        <w:t>7. #</w:t>
      </w:r>
      <w:r w:rsidRPr="00B521B1">
        <w:rPr>
          <w:rFonts w:ascii="Times New Roman" w:hAnsi="Times New Roman" w:cs="Times New Roman"/>
          <w:b/>
        </w:rPr>
        <w:t xml:space="preserve">Штамб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многолетняя надземная часть куста винограда от поверхности почвы до первого разветвления, представляющая собой продолжение подземного штамба и несущая на себе постоянные рукава или плечи кордона.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" w:name="Par63"/>
      <w:bookmarkEnd w:id="7"/>
      <w:r w:rsidRPr="00EF1449">
        <w:rPr>
          <w:rFonts w:ascii="Times New Roman" w:hAnsi="Times New Roman" w:cs="Times New Roman"/>
        </w:rPr>
        <w:t>8. #</w:t>
      </w:r>
      <w:r w:rsidRPr="00B521B1">
        <w:rPr>
          <w:rFonts w:ascii="Times New Roman" w:hAnsi="Times New Roman" w:cs="Times New Roman"/>
          <w:b/>
        </w:rPr>
        <w:t xml:space="preserve">Голова куста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разросшаяся утолщенная часть штамба, образовавшаяся в результате наплывов тканей после систематического нанесения ран при обрезке.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" w:name="Par64"/>
      <w:bookmarkEnd w:id="8"/>
      <w:r w:rsidRPr="00EF1449">
        <w:rPr>
          <w:rFonts w:ascii="Times New Roman" w:hAnsi="Times New Roman" w:cs="Times New Roman"/>
        </w:rPr>
        <w:t>9. #</w:t>
      </w:r>
      <w:r w:rsidRPr="00B521B1">
        <w:rPr>
          <w:rFonts w:ascii="Times New Roman" w:hAnsi="Times New Roman" w:cs="Times New Roman"/>
          <w:b/>
        </w:rPr>
        <w:t xml:space="preserve">Побег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орган куста винограда, включающий стебель с расположенными на нем листьями, глазками, гроздьями, пасынками, усиками.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" w:name="Par65"/>
      <w:bookmarkEnd w:id="9"/>
      <w:r w:rsidRPr="00EF1449">
        <w:rPr>
          <w:rFonts w:ascii="Times New Roman" w:hAnsi="Times New Roman" w:cs="Times New Roman"/>
        </w:rPr>
        <w:t>10. #</w:t>
      </w:r>
      <w:r w:rsidRPr="00B521B1">
        <w:rPr>
          <w:rFonts w:ascii="Times New Roman" w:hAnsi="Times New Roman" w:cs="Times New Roman"/>
          <w:b/>
        </w:rPr>
        <w:t xml:space="preserve">Плодовый побег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вызревший однолетний побег винограда с глазками, оставляемый на плодоношение при обрезке кустов.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" w:name="Par66"/>
      <w:bookmarkEnd w:id="10"/>
      <w:r w:rsidRPr="00EF1449">
        <w:rPr>
          <w:rFonts w:ascii="Times New Roman" w:hAnsi="Times New Roman" w:cs="Times New Roman"/>
        </w:rPr>
        <w:t>11. #</w:t>
      </w:r>
      <w:r w:rsidRPr="00B521B1">
        <w:rPr>
          <w:rFonts w:ascii="Times New Roman" w:hAnsi="Times New Roman" w:cs="Times New Roman"/>
          <w:b/>
        </w:rPr>
        <w:t xml:space="preserve">Плодоносный побег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растущий побег винограда с гроздями.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" w:name="Par67"/>
      <w:bookmarkEnd w:id="11"/>
      <w:r w:rsidRPr="00EF1449">
        <w:rPr>
          <w:rFonts w:ascii="Times New Roman" w:hAnsi="Times New Roman" w:cs="Times New Roman"/>
        </w:rPr>
        <w:t>12. #</w:t>
      </w:r>
      <w:r w:rsidRPr="00B521B1">
        <w:rPr>
          <w:rFonts w:ascii="Times New Roman" w:hAnsi="Times New Roman" w:cs="Times New Roman"/>
          <w:b/>
        </w:rPr>
        <w:t xml:space="preserve">Порослевый побег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побег, развившийся на подземном штамбе куста винограда из спящей почки.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" w:name="Par68"/>
      <w:bookmarkEnd w:id="12"/>
      <w:r w:rsidRPr="00EF1449">
        <w:rPr>
          <w:rFonts w:ascii="Times New Roman" w:hAnsi="Times New Roman" w:cs="Times New Roman"/>
        </w:rPr>
        <w:t>13. #</w:t>
      </w:r>
      <w:r w:rsidRPr="00B521B1">
        <w:rPr>
          <w:rFonts w:ascii="Times New Roman" w:hAnsi="Times New Roman" w:cs="Times New Roman"/>
          <w:b/>
        </w:rPr>
        <w:t xml:space="preserve">Жирующий побег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однолетний побег куста винограда, длина и толщина которого превосходят средние показатели сорта на данном винограднике.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" w:name="Par69"/>
      <w:bookmarkEnd w:id="13"/>
      <w:r w:rsidRPr="00EF1449">
        <w:rPr>
          <w:rFonts w:ascii="Times New Roman" w:hAnsi="Times New Roman" w:cs="Times New Roman"/>
        </w:rPr>
        <w:t>14. #</w:t>
      </w:r>
      <w:proofErr w:type="spellStart"/>
      <w:r w:rsidRPr="00B521B1">
        <w:rPr>
          <w:rFonts w:ascii="Times New Roman" w:hAnsi="Times New Roman" w:cs="Times New Roman"/>
          <w:b/>
        </w:rPr>
        <w:t>Рукава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многолетние ветви, отходящие от штамба или от головы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r w:rsidRPr="00EF1449">
        <w:rPr>
          <w:rFonts w:ascii="Times New Roman" w:hAnsi="Times New Roman" w:cs="Times New Roman"/>
        </w:rPr>
        <w:t>Примечание - У кордонных форм ветви получили название "плечи".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" w:name="Par72"/>
      <w:bookmarkEnd w:id="14"/>
      <w:r w:rsidRPr="00EF1449">
        <w:rPr>
          <w:rFonts w:ascii="Times New Roman" w:hAnsi="Times New Roman" w:cs="Times New Roman"/>
        </w:rPr>
        <w:t>15. #</w:t>
      </w:r>
      <w:proofErr w:type="spellStart"/>
      <w:r w:rsidRPr="00B521B1">
        <w:rPr>
          <w:rFonts w:ascii="Times New Roman" w:hAnsi="Times New Roman" w:cs="Times New Roman"/>
          <w:b/>
        </w:rPr>
        <w:t>Рожок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короткий двухлетний побег винограда, на котором размещаются плодовый побег и сучок замещения, образующие плодовое звено.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" w:name="Par73"/>
      <w:bookmarkEnd w:id="15"/>
      <w:r w:rsidRPr="00EF1449">
        <w:rPr>
          <w:rFonts w:ascii="Times New Roman" w:hAnsi="Times New Roman" w:cs="Times New Roman"/>
        </w:rPr>
        <w:t>16. #</w:t>
      </w:r>
      <w:r w:rsidRPr="00B521B1">
        <w:rPr>
          <w:rFonts w:ascii="Times New Roman" w:hAnsi="Times New Roman" w:cs="Times New Roman"/>
          <w:b/>
        </w:rPr>
        <w:t xml:space="preserve">Сучок </w:t>
      </w:r>
      <w:proofErr w:type="spellStart"/>
      <w:r w:rsidRPr="00B521B1">
        <w:rPr>
          <w:rFonts w:ascii="Times New Roman" w:hAnsi="Times New Roman" w:cs="Times New Roman"/>
          <w:b/>
        </w:rPr>
        <w:t>замещения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плодовый побег винограда, на котором после обрезки оставляют 2 - 3 глазка для формирования плодового звена в следующем году.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" w:name="Par74"/>
      <w:bookmarkEnd w:id="16"/>
      <w:r w:rsidRPr="00EF1449">
        <w:rPr>
          <w:rFonts w:ascii="Times New Roman" w:hAnsi="Times New Roman" w:cs="Times New Roman"/>
        </w:rPr>
        <w:t>17. #</w:t>
      </w:r>
      <w:r w:rsidRPr="00B521B1">
        <w:rPr>
          <w:rFonts w:ascii="Times New Roman" w:hAnsi="Times New Roman" w:cs="Times New Roman"/>
          <w:b/>
        </w:rPr>
        <w:t xml:space="preserve">Плодовое </w:t>
      </w:r>
      <w:proofErr w:type="spellStart"/>
      <w:r w:rsidRPr="00B521B1">
        <w:rPr>
          <w:rFonts w:ascii="Times New Roman" w:hAnsi="Times New Roman" w:cs="Times New Roman"/>
          <w:b/>
        </w:rPr>
        <w:t>звено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элемент куста винограда после обрезки, объединяющий сучок замещения и плодовый побег, расположенные на одном рожке.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" w:name="Par75"/>
      <w:bookmarkEnd w:id="17"/>
      <w:r w:rsidRPr="00EF1449">
        <w:rPr>
          <w:rFonts w:ascii="Times New Roman" w:hAnsi="Times New Roman" w:cs="Times New Roman"/>
        </w:rPr>
        <w:t>18. #</w:t>
      </w:r>
      <w:proofErr w:type="spellStart"/>
      <w:proofErr w:type="gramStart"/>
      <w:r w:rsidRPr="00B521B1">
        <w:rPr>
          <w:rFonts w:ascii="Times New Roman" w:hAnsi="Times New Roman" w:cs="Times New Roman"/>
          <w:b/>
        </w:rPr>
        <w:t>Глазок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сложная зимующая почка, формирующаяся в пазухе листа, состоящая из главной и нескольких замещающих, меньшего размера, расположенных вокруг главной почки, укрытых общими чешуйками и волосками.</w:t>
      </w:r>
      <w:proofErr w:type="gramEnd"/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" w:name="Par76"/>
      <w:bookmarkEnd w:id="18"/>
      <w:r w:rsidRPr="00EF1449">
        <w:rPr>
          <w:rFonts w:ascii="Times New Roman" w:hAnsi="Times New Roman" w:cs="Times New Roman"/>
        </w:rPr>
        <w:t>19. #</w:t>
      </w:r>
      <w:r w:rsidRPr="00B521B1">
        <w:rPr>
          <w:rFonts w:ascii="Times New Roman" w:hAnsi="Times New Roman" w:cs="Times New Roman"/>
          <w:b/>
        </w:rPr>
        <w:t xml:space="preserve">Угловые </w:t>
      </w:r>
      <w:proofErr w:type="spellStart"/>
      <w:r w:rsidRPr="00B521B1">
        <w:rPr>
          <w:rFonts w:ascii="Times New Roman" w:hAnsi="Times New Roman" w:cs="Times New Roman"/>
          <w:b/>
        </w:rPr>
        <w:t>глазки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2 - 3 глазка, расположенные в основании плодового побега.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" w:name="Par77"/>
      <w:bookmarkEnd w:id="19"/>
      <w:r w:rsidRPr="00EF1449">
        <w:rPr>
          <w:rFonts w:ascii="Times New Roman" w:hAnsi="Times New Roman" w:cs="Times New Roman"/>
        </w:rPr>
        <w:t>20. #</w:t>
      </w:r>
      <w:r w:rsidRPr="00B521B1">
        <w:rPr>
          <w:rFonts w:ascii="Times New Roman" w:hAnsi="Times New Roman" w:cs="Times New Roman"/>
          <w:b/>
        </w:rPr>
        <w:t xml:space="preserve">Замещающие </w:t>
      </w:r>
      <w:proofErr w:type="spellStart"/>
      <w:r w:rsidRPr="00B521B1">
        <w:rPr>
          <w:rFonts w:ascii="Times New Roman" w:hAnsi="Times New Roman" w:cs="Times New Roman"/>
          <w:b/>
        </w:rPr>
        <w:t>почки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одна или несколько почек зимующего глазка, обычно менее развитые, чем главная почка того же глазка.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" w:name="Par78"/>
      <w:bookmarkEnd w:id="20"/>
      <w:r w:rsidRPr="00EF1449">
        <w:rPr>
          <w:rFonts w:ascii="Times New Roman" w:hAnsi="Times New Roman" w:cs="Times New Roman"/>
        </w:rPr>
        <w:t>21. #</w:t>
      </w:r>
      <w:r w:rsidRPr="00B521B1">
        <w:rPr>
          <w:rFonts w:ascii="Times New Roman" w:hAnsi="Times New Roman" w:cs="Times New Roman"/>
          <w:b/>
        </w:rPr>
        <w:t xml:space="preserve">Спящие </w:t>
      </w:r>
      <w:proofErr w:type="spellStart"/>
      <w:r w:rsidRPr="00B521B1">
        <w:rPr>
          <w:rFonts w:ascii="Times New Roman" w:hAnsi="Times New Roman" w:cs="Times New Roman"/>
          <w:b/>
        </w:rPr>
        <w:t>почки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не развившиеся в побеге пазушные почки, сохранившиеся и расположенные на многолетних частях куста винограда, штамбе и рукавах.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" w:name="Par79"/>
      <w:bookmarkEnd w:id="21"/>
      <w:r w:rsidRPr="00EF1449">
        <w:rPr>
          <w:rFonts w:ascii="Times New Roman" w:hAnsi="Times New Roman" w:cs="Times New Roman"/>
        </w:rPr>
        <w:t>22. #</w:t>
      </w:r>
      <w:r w:rsidRPr="00B521B1">
        <w:rPr>
          <w:rFonts w:ascii="Times New Roman" w:hAnsi="Times New Roman" w:cs="Times New Roman"/>
          <w:b/>
        </w:rPr>
        <w:t xml:space="preserve">Узел побега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утолщенная часть стебля, на которой у однолетних побегов размещаются листья, усики, соцветия, грозди, пасынки и почки.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" w:name="Par80"/>
      <w:bookmarkEnd w:id="22"/>
      <w:r w:rsidRPr="00EF1449">
        <w:rPr>
          <w:rFonts w:ascii="Times New Roman" w:hAnsi="Times New Roman" w:cs="Times New Roman"/>
        </w:rPr>
        <w:t>23. #</w:t>
      </w:r>
      <w:r w:rsidRPr="00B521B1">
        <w:rPr>
          <w:rFonts w:ascii="Times New Roman" w:hAnsi="Times New Roman" w:cs="Times New Roman"/>
          <w:b/>
        </w:rPr>
        <w:t xml:space="preserve">Междоузлие побега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участок побега винограда между двумя соседними узлами.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" w:name="Par81"/>
      <w:bookmarkEnd w:id="23"/>
      <w:r w:rsidRPr="00EF1449">
        <w:rPr>
          <w:rFonts w:ascii="Times New Roman" w:hAnsi="Times New Roman" w:cs="Times New Roman"/>
        </w:rPr>
        <w:t>24. #</w:t>
      </w:r>
      <w:proofErr w:type="spellStart"/>
      <w:r w:rsidRPr="00B521B1">
        <w:rPr>
          <w:rFonts w:ascii="Times New Roman" w:hAnsi="Times New Roman" w:cs="Times New Roman"/>
          <w:b/>
        </w:rPr>
        <w:t>Диафрагма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перегородка внутри узла побега винограда из </w:t>
      </w:r>
      <w:proofErr w:type="spellStart"/>
      <w:r w:rsidRPr="00EF1449">
        <w:rPr>
          <w:rFonts w:ascii="Times New Roman" w:hAnsi="Times New Roman" w:cs="Times New Roman"/>
        </w:rPr>
        <w:t>паренхимных</w:t>
      </w:r>
      <w:proofErr w:type="spellEnd"/>
      <w:r w:rsidRPr="00EF1449">
        <w:rPr>
          <w:rFonts w:ascii="Times New Roman" w:hAnsi="Times New Roman" w:cs="Times New Roman"/>
        </w:rPr>
        <w:t xml:space="preserve"> клеток, богатых крахмалом с толстыми одревесневшими оболочками, отделяющая сердцевину одного междоузлия от другого.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4" w:name="Par82"/>
      <w:bookmarkEnd w:id="24"/>
      <w:r w:rsidRPr="00EF1449">
        <w:rPr>
          <w:rFonts w:ascii="Times New Roman" w:hAnsi="Times New Roman" w:cs="Times New Roman"/>
        </w:rPr>
        <w:t>25. #</w:t>
      </w:r>
      <w:proofErr w:type="spellStart"/>
      <w:r w:rsidRPr="00B521B1">
        <w:rPr>
          <w:rFonts w:ascii="Times New Roman" w:hAnsi="Times New Roman" w:cs="Times New Roman"/>
          <w:b/>
        </w:rPr>
        <w:t>Камбий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вторичная образовательная ткань в органах растений, образующая клетки луба и древесины.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5" w:name="Par83"/>
      <w:bookmarkEnd w:id="25"/>
      <w:r w:rsidRPr="00EF1449">
        <w:rPr>
          <w:rFonts w:ascii="Times New Roman" w:hAnsi="Times New Roman" w:cs="Times New Roman"/>
        </w:rPr>
        <w:t>26. #</w:t>
      </w:r>
      <w:proofErr w:type="spellStart"/>
      <w:r w:rsidRPr="00B521B1">
        <w:rPr>
          <w:rFonts w:ascii="Times New Roman" w:hAnsi="Times New Roman" w:cs="Times New Roman"/>
          <w:b/>
        </w:rPr>
        <w:t>Усик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видоизмененный побег винограда, возникающий из отклонившейся точки роста в </w:t>
      </w:r>
      <w:proofErr w:type="spellStart"/>
      <w:r w:rsidRPr="00EF1449">
        <w:rPr>
          <w:rFonts w:ascii="Times New Roman" w:hAnsi="Times New Roman" w:cs="Times New Roman"/>
        </w:rPr>
        <w:t>симподиальных</w:t>
      </w:r>
      <w:proofErr w:type="spellEnd"/>
      <w:r w:rsidRPr="00EF1449">
        <w:rPr>
          <w:rFonts w:ascii="Times New Roman" w:hAnsi="Times New Roman" w:cs="Times New Roman"/>
        </w:rPr>
        <w:t xml:space="preserve"> узлах, служащий для прикрепления побегов к опоре.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6" w:name="Par84"/>
      <w:bookmarkEnd w:id="26"/>
      <w:r w:rsidRPr="00EF1449">
        <w:rPr>
          <w:rFonts w:ascii="Times New Roman" w:hAnsi="Times New Roman" w:cs="Times New Roman"/>
        </w:rPr>
        <w:t>27. #</w:t>
      </w:r>
      <w:r w:rsidRPr="00B521B1">
        <w:rPr>
          <w:rFonts w:ascii="Times New Roman" w:hAnsi="Times New Roman" w:cs="Times New Roman"/>
          <w:b/>
        </w:rPr>
        <w:t xml:space="preserve">Генеративный орган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орган полового размножения растения винограда, включающий цветки, грозди, ягоды, семена.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7" w:name="Par85"/>
      <w:bookmarkEnd w:id="27"/>
      <w:r w:rsidRPr="00EF1449">
        <w:rPr>
          <w:rFonts w:ascii="Times New Roman" w:hAnsi="Times New Roman" w:cs="Times New Roman"/>
        </w:rPr>
        <w:t>28. #</w:t>
      </w:r>
      <w:r w:rsidRPr="00B521B1">
        <w:rPr>
          <w:rFonts w:ascii="Times New Roman" w:hAnsi="Times New Roman" w:cs="Times New Roman"/>
          <w:b/>
        </w:rPr>
        <w:t xml:space="preserve">Соцветие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сложная кисть или метелка, несущая цветки и характеризующаяся моноподиальным ветвлением и акропетальным порядком распускания цветков.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8" w:name="Par86"/>
      <w:bookmarkEnd w:id="28"/>
      <w:r w:rsidRPr="00EF1449">
        <w:rPr>
          <w:rFonts w:ascii="Times New Roman" w:hAnsi="Times New Roman" w:cs="Times New Roman"/>
        </w:rPr>
        <w:t>29. #</w:t>
      </w:r>
      <w:proofErr w:type="spellStart"/>
      <w:r w:rsidRPr="00B521B1">
        <w:rPr>
          <w:rFonts w:ascii="Times New Roman" w:hAnsi="Times New Roman" w:cs="Times New Roman"/>
          <w:b/>
        </w:rPr>
        <w:t>Венчик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сросшихся лепестков зеленого цвета, имеющая вид колпачка.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9" w:name="Par87"/>
      <w:bookmarkEnd w:id="29"/>
      <w:r w:rsidRPr="00EF1449">
        <w:rPr>
          <w:rFonts w:ascii="Times New Roman" w:hAnsi="Times New Roman" w:cs="Times New Roman"/>
        </w:rPr>
        <w:t>30. #</w:t>
      </w:r>
      <w:r w:rsidRPr="00B521B1">
        <w:rPr>
          <w:rFonts w:ascii="Times New Roman" w:hAnsi="Times New Roman" w:cs="Times New Roman"/>
          <w:b/>
        </w:rPr>
        <w:t xml:space="preserve">Гроздь </w:t>
      </w:r>
      <w:proofErr w:type="spellStart"/>
      <w:r w:rsidRPr="00B521B1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генеративный орган винограда, состоящий из </w:t>
      </w:r>
      <w:proofErr w:type="spellStart"/>
      <w:r w:rsidRPr="00EF1449">
        <w:rPr>
          <w:rFonts w:ascii="Times New Roman" w:hAnsi="Times New Roman" w:cs="Times New Roman"/>
        </w:rPr>
        <w:t>гребненожки</w:t>
      </w:r>
      <w:proofErr w:type="spellEnd"/>
      <w:r w:rsidRPr="00EF1449">
        <w:rPr>
          <w:rFonts w:ascii="Times New Roman" w:hAnsi="Times New Roman" w:cs="Times New Roman"/>
        </w:rPr>
        <w:t>, гребня и ягод, сформированный из соцветия после цветения и завязывания ягод.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0" w:name="Par88"/>
      <w:bookmarkEnd w:id="30"/>
      <w:r w:rsidRPr="00EF1449">
        <w:rPr>
          <w:rFonts w:ascii="Times New Roman" w:hAnsi="Times New Roman" w:cs="Times New Roman"/>
        </w:rPr>
        <w:t>31. #</w:t>
      </w:r>
      <w:proofErr w:type="spellStart"/>
      <w:r w:rsidRPr="00B521B1">
        <w:rPr>
          <w:rFonts w:ascii="Times New Roman" w:hAnsi="Times New Roman" w:cs="Times New Roman"/>
          <w:b/>
        </w:rPr>
        <w:t>Гребень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скелет грозди, состоящий из ножки соцветия и ее оси со всеми разветвлениями.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1" w:name="Par89"/>
      <w:bookmarkEnd w:id="31"/>
      <w:r w:rsidRPr="00EF1449">
        <w:rPr>
          <w:rFonts w:ascii="Times New Roman" w:hAnsi="Times New Roman" w:cs="Times New Roman"/>
        </w:rPr>
        <w:t>32. #</w:t>
      </w:r>
      <w:proofErr w:type="spellStart"/>
      <w:r w:rsidRPr="00B521B1">
        <w:rPr>
          <w:rFonts w:ascii="Times New Roman" w:hAnsi="Times New Roman" w:cs="Times New Roman"/>
          <w:b/>
        </w:rPr>
        <w:t>Плодоножка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часть грозди винограда, образующаяся из цветоножки и несущая плод.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2" w:name="Par90"/>
      <w:bookmarkEnd w:id="32"/>
      <w:r w:rsidRPr="00EF1449">
        <w:rPr>
          <w:rFonts w:ascii="Times New Roman" w:hAnsi="Times New Roman" w:cs="Times New Roman"/>
        </w:rPr>
        <w:t>33. #</w:t>
      </w:r>
      <w:proofErr w:type="spellStart"/>
      <w:r w:rsidRPr="00B521B1">
        <w:rPr>
          <w:rFonts w:ascii="Times New Roman" w:hAnsi="Times New Roman" w:cs="Times New Roman"/>
          <w:b/>
        </w:rPr>
        <w:t>Кисточка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сосудисто-волокнистые пучки, проходящие в ягоду через плодоножку и остающиеся на ее подушечке при отрыве ягоды.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3" w:name="Par91"/>
      <w:bookmarkEnd w:id="33"/>
      <w:r w:rsidRPr="00EF1449">
        <w:rPr>
          <w:rFonts w:ascii="Times New Roman" w:hAnsi="Times New Roman" w:cs="Times New Roman"/>
        </w:rPr>
        <w:t>34. #</w:t>
      </w:r>
      <w:proofErr w:type="spellStart"/>
      <w:r w:rsidRPr="00B521B1">
        <w:rPr>
          <w:rFonts w:ascii="Times New Roman" w:hAnsi="Times New Roman" w:cs="Times New Roman"/>
          <w:b/>
        </w:rPr>
        <w:t>Околоплодник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оболочка плода, образуемая стенками завязи.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4" w:name="Par92"/>
      <w:bookmarkEnd w:id="34"/>
      <w:r w:rsidRPr="00EF1449">
        <w:rPr>
          <w:rFonts w:ascii="Times New Roman" w:hAnsi="Times New Roman" w:cs="Times New Roman"/>
        </w:rPr>
        <w:lastRenderedPageBreak/>
        <w:t>35. #</w:t>
      </w:r>
      <w:proofErr w:type="spellStart"/>
      <w:r w:rsidRPr="00B521B1">
        <w:rPr>
          <w:rFonts w:ascii="Times New Roman" w:hAnsi="Times New Roman" w:cs="Times New Roman"/>
          <w:b/>
        </w:rPr>
        <w:t>Кожица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наружная часть околоплодника ягоды винограда, состоящая из одного слоя клеток эпидермы и нижерасположенных 6 - 15 рядов тангентально-удлиненных клеток гиподермы.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5" w:name="Par93"/>
      <w:bookmarkEnd w:id="35"/>
      <w:r w:rsidRPr="00EF1449">
        <w:rPr>
          <w:rFonts w:ascii="Times New Roman" w:hAnsi="Times New Roman" w:cs="Times New Roman"/>
        </w:rPr>
        <w:t>36. #</w:t>
      </w:r>
      <w:proofErr w:type="spellStart"/>
      <w:r w:rsidRPr="00B521B1">
        <w:rPr>
          <w:rFonts w:ascii="Times New Roman" w:hAnsi="Times New Roman" w:cs="Times New Roman"/>
          <w:b/>
        </w:rPr>
        <w:t>Бессемянность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полное отсутствие семян в ягоде винограда или наличие только их зачатков или недоразвитых семян, не способных к прорастанию.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6" w:name="Par94"/>
      <w:bookmarkEnd w:id="36"/>
      <w:r w:rsidRPr="00EF1449">
        <w:rPr>
          <w:rFonts w:ascii="Times New Roman" w:hAnsi="Times New Roman" w:cs="Times New Roman"/>
        </w:rPr>
        <w:t>37. #</w:t>
      </w:r>
      <w:r w:rsidRPr="00C80B46">
        <w:rPr>
          <w:rFonts w:ascii="Times New Roman" w:hAnsi="Times New Roman" w:cs="Times New Roman"/>
          <w:b/>
        </w:rPr>
        <w:t xml:space="preserve">Окраска ягоды </w:t>
      </w:r>
      <w:proofErr w:type="spellStart"/>
      <w:r w:rsidRPr="00C80B46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цвет ягоды, наблюдаемый на близком расстоянии при дневном освещении средней яркости.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7" w:name="Par95"/>
      <w:bookmarkEnd w:id="37"/>
      <w:r w:rsidRPr="00EF1449">
        <w:rPr>
          <w:rFonts w:ascii="Times New Roman" w:hAnsi="Times New Roman" w:cs="Times New Roman"/>
        </w:rPr>
        <w:t>38. #</w:t>
      </w:r>
      <w:r w:rsidRPr="00C80B46">
        <w:rPr>
          <w:rFonts w:ascii="Times New Roman" w:hAnsi="Times New Roman" w:cs="Times New Roman"/>
          <w:b/>
        </w:rPr>
        <w:t xml:space="preserve">Вегетационный период </w:t>
      </w:r>
      <w:proofErr w:type="spellStart"/>
      <w:r w:rsidRPr="00C80B46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период календарного года с устойчивой среднесуточной температурой воздуха выше 10 °С.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8" w:name="Par96"/>
      <w:bookmarkEnd w:id="38"/>
      <w:r w:rsidRPr="00EF1449">
        <w:rPr>
          <w:rFonts w:ascii="Times New Roman" w:hAnsi="Times New Roman" w:cs="Times New Roman"/>
        </w:rPr>
        <w:t>39. #</w:t>
      </w:r>
      <w:proofErr w:type="spellStart"/>
      <w:r w:rsidRPr="00C80B46">
        <w:rPr>
          <w:rFonts w:ascii="Times New Roman" w:hAnsi="Times New Roman" w:cs="Times New Roman"/>
          <w:b/>
        </w:rPr>
        <w:t>Пластичность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сортов, клонов и популяции приспосабливаться к разнообразным почвенно-климатическим, погодным и агротехническим условиям.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39" w:name="Par97"/>
      <w:bookmarkEnd w:id="39"/>
      <w:r w:rsidRPr="00EF1449">
        <w:rPr>
          <w:rFonts w:ascii="Times New Roman" w:hAnsi="Times New Roman" w:cs="Times New Roman"/>
        </w:rPr>
        <w:t>40. #</w:t>
      </w:r>
      <w:proofErr w:type="spellStart"/>
      <w:r w:rsidRPr="00C80B46">
        <w:rPr>
          <w:rFonts w:ascii="Times New Roman" w:hAnsi="Times New Roman" w:cs="Times New Roman"/>
          <w:b/>
        </w:rPr>
        <w:t>Иммунитет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невосприимчивость растений к возбудителям грибных, вирусных и бактериальных, </w:t>
      </w:r>
      <w:proofErr w:type="spellStart"/>
      <w:r w:rsidRPr="00EF1449">
        <w:rPr>
          <w:rFonts w:ascii="Times New Roman" w:hAnsi="Times New Roman" w:cs="Times New Roman"/>
        </w:rPr>
        <w:t>микоплазменных</w:t>
      </w:r>
      <w:proofErr w:type="spellEnd"/>
      <w:r w:rsidRPr="00EF1449">
        <w:rPr>
          <w:rFonts w:ascii="Times New Roman" w:hAnsi="Times New Roman" w:cs="Times New Roman"/>
        </w:rPr>
        <w:t xml:space="preserve"> болезней, а также к вредителям и ядовитым веществам.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0" w:name="Par98"/>
      <w:bookmarkEnd w:id="40"/>
      <w:r w:rsidRPr="00EF1449">
        <w:rPr>
          <w:rFonts w:ascii="Times New Roman" w:hAnsi="Times New Roman" w:cs="Times New Roman"/>
        </w:rPr>
        <w:t>41. #</w:t>
      </w:r>
      <w:r w:rsidRPr="00C80B46">
        <w:rPr>
          <w:rFonts w:ascii="Times New Roman" w:hAnsi="Times New Roman" w:cs="Times New Roman"/>
          <w:b/>
        </w:rPr>
        <w:t xml:space="preserve">Критические температуры зимнего </w:t>
      </w:r>
      <w:proofErr w:type="spellStart"/>
      <w:r w:rsidRPr="00C80B46">
        <w:rPr>
          <w:rFonts w:ascii="Times New Roman" w:hAnsi="Times New Roman" w:cs="Times New Roman"/>
          <w:b/>
        </w:rPr>
        <w:t>периода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отрицательные температуры воздуха, при которых наблюдается гибель 80% - 100% глазков и сильное повреждение надземных частей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1" w:name="Par99"/>
      <w:bookmarkEnd w:id="41"/>
      <w:r w:rsidRPr="00EF1449">
        <w:rPr>
          <w:rFonts w:ascii="Times New Roman" w:hAnsi="Times New Roman" w:cs="Times New Roman"/>
        </w:rPr>
        <w:t>42. #</w:t>
      </w:r>
      <w:proofErr w:type="spellStart"/>
      <w:r w:rsidRPr="00C80B46">
        <w:rPr>
          <w:rFonts w:ascii="Times New Roman" w:hAnsi="Times New Roman" w:cs="Times New Roman"/>
          <w:b/>
        </w:rPr>
        <w:t>Морозоустойчивость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куста винограда противостоять температурам ниже 0 °С.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2" w:name="Par100"/>
      <w:bookmarkEnd w:id="42"/>
      <w:r w:rsidRPr="00EF1449">
        <w:rPr>
          <w:rFonts w:ascii="Times New Roman" w:hAnsi="Times New Roman" w:cs="Times New Roman"/>
        </w:rPr>
        <w:t>43. #</w:t>
      </w:r>
      <w:proofErr w:type="spellStart"/>
      <w:r w:rsidRPr="00C80B46">
        <w:rPr>
          <w:rFonts w:ascii="Times New Roman" w:hAnsi="Times New Roman" w:cs="Times New Roman"/>
          <w:b/>
        </w:rPr>
        <w:t>Холодостойкость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куста винограда переносить низкие положительные температуры от 1</w:t>
      </w:r>
      <w:proofErr w:type="gramStart"/>
      <w:r w:rsidRPr="00EF1449">
        <w:rPr>
          <w:rFonts w:ascii="Times New Roman" w:hAnsi="Times New Roman" w:cs="Times New Roman"/>
        </w:rPr>
        <w:t xml:space="preserve"> °С</w:t>
      </w:r>
      <w:proofErr w:type="gramEnd"/>
      <w:r w:rsidRPr="00EF1449">
        <w:rPr>
          <w:rFonts w:ascii="Times New Roman" w:hAnsi="Times New Roman" w:cs="Times New Roman"/>
        </w:rPr>
        <w:t xml:space="preserve"> до 10 °С включительно или кратковременные заморозки.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3" w:name="Par101"/>
      <w:bookmarkEnd w:id="43"/>
      <w:r w:rsidRPr="00EF1449">
        <w:rPr>
          <w:rFonts w:ascii="Times New Roman" w:hAnsi="Times New Roman" w:cs="Times New Roman"/>
        </w:rPr>
        <w:t>44. #</w:t>
      </w:r>
      <w:proofErr w:type="spellStart"/>
      <w:r w:rsidRPr="00626C59">
        <w:rPr>
          <w:rFonts w:ascii="Times New Roman" w:hAnsi="Times New Roman" w:cs="Times New Roman"/>
          <w:b/>
        </w:rPr>
        <w:t>Засухоустойчивость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куста винограда противостоять обезвоживанию и перегреву без значительного ущерба для его роста и развития.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4" w:name="Par102"/>
      <w:bookmarkEnd w:id="44"/>
      <w:r w:rsidRPr="00EF1449">
        <w:rPr>
          <w:rFonts w:ascii="Times New Roman" w:hAnsi="Times New Roman" w:cs="Times New Roman"/>
        </w:rPr>
        <w:t>45. #</w:t>
      </w:r>
      <w:r w:rsidRPr="00626C59">
        <w:rPr>
          <w:rFonts w:ascii="Times New Roman" w:hAnsi="Times New Roman" w:cs="Times New Roman"/>
          <w:b/>
        </w:rPr>
        <w:t xml:space="preserve">Водопотребление куста </w:t>
      </w:r>
      <w:proofErr w:type="spellStart"/>
      <w:r w:rsidRPr="00626C5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воды, необходимое для поддержания жизнедеятельности куста винограда, роста, развития и формирования урожая необходимого качества.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5" w:name="Par103"/>
      <w:bookmarkEnd w:id="45"/>
      <w:r w:rsidRPr="00EF1449">
        <w:rPr>
          <w:rFonts w:ascii="Times New Roman" w:hAnsi="Times New Roman" w:cs="Times New Roman"/>
        </w:rPr>
        <w:t>46. #</w:t>
      </w:r>
      <w:proofErr w:type="spellStart"/>
      <w:r w:rsidRPr="00626C59">
        <w:rPr>
          <w:rFonts w:ascii="Times New Roman" w:hAnsi="Times New Roman" w:cs="Times New Roman"/>
          <w:b/>
        </w:rPr>
        <w:t>Виноградник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участок земли с насаждениями кустов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6" w:name="Par104"/>
      <w:bookmarkEnd w:id="46"/>
      <w:r w:rsidRPr="00EF1449">
        <w:rPr>
          <w:rFonts w:ascii="Times New Roman" w:hAnsi="Times New Roman" w:cs="Times New Roman"/>
        </w:rPr>
        <w:t>47. #</w:t>
      </w:r>
      <w:proofErr w:type="spellStart"/>
      <w:r w:rsidRPr="00626C59">
        <w:rPr>
          <w:rFonts w:ascii="Times New Roman" w:hAnsi="Times New Roman" w:cs="Times New Roman"/>
          <w:b/>
        </w:rPr>
        <w:t>Виноградарство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отрасль растениеводства, занимающаяся возделыванием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7" w:name="Par105"/>
      <w:bookmarkEnd w:id="47"/>
      <w:r w:rsidRPr="00EF1449">
        <w:rPr>
          <w:rFonts w:ascii="Times New Roman" w:hAnsi="Times New Roman" w:cs="Times New Roman"/>
        </w:rPr>
        <w:t>48. #</w:t>
      </w:r>
      <w:r w:rsidRPr="00626C59">
        <w:rPr>
          <w:rFonts w:ascii="Times New Roman" w:hAnsi="Times New Roman" w:cs="Times New Roman"/>
          <w:b/>
        </w:rPr>
        <w:t xml:space="preserve">Богарное </w:t>
      </w:r>
      <w:proofErr w:type="spellStart"/>
      <w:r w:rsidRPr="00626C59">
        <w:rPr>
          <w:rFonts w:ascii="Times New Roman" w:hAnsi="Times New Roman" w:cs="Times New Roman"/>
          <w:b/>
        </w:rPr>
        <w:t>виноградарство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виноградарство без орошения с использованием природной почвенной влаги.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8" w:name="Par106"/>
      <w:bookmarkEnd w:id="48"/>
      <w:r w:rsidRPr="00EF1449">
        <w:rPr>
          <w:rFonts w:ascii="Times New Roman" w:hAnsi="Times New Roman" w:cs="Times New Roman"/>
        </w:rPr>
        <w:t>49. #</w:t>
      </w:r>
      <w:r w:rsidRPr="00626C59">
        <w:rPr>
          <w:rFonts w:ascii="Times New Roman" w:hAnsi="Times New Roman" w:cs="Times New Roman"/>
          <w:b/>
        </w:rPr>
        <w:t xml:space="preserve">Корнесобственный </w:t>
      </w:r>
      <w:proofErr w:type="spellStart"/>
      <w:r w:rsidRPr="00626C59">
        <w:rPr>
          <w:rFonts w:ascii="Times New Roman" w:hAnsi="Times New Roman" w:cs="Times New Roman"/>
          <w:b/>
        </w:rPr>
        <w:t>виноградник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виноградник с насаждениями корнесобственных кустов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49" w:name="Par107"/>
      <w:bookmarkEnd w:id="49"/>
      <w:r w:rsidRPr="00EF1449">
        <w:rPr>
          <w:rFonts w:ascii="Times New Roman" w:hAnsi="Times New Roman" w:cs="Times New Roman"/>
        </w:rPr>
        <w:t>50. #</w:t>
      </w:r>
      <w:proofErr w:type="gramStart"/>
      <w:r w:rsidRPr="00626C59">
        <w:rPr>
          <w:rFonts w:ascii="Times New Roman" w:hAnsi="Times New Roman" w:cs="Times New Roman"/>
          <w:b/>
        </w:rPr>
        <w:t>Привитой</w:t>
      </w:r>
      <w:proofErr w:type="gramEnd"/>
      <w:r w:rsidRPr="00626C59">
        <w:rPr>
          <w:rFonts w:ascii="Times New Roman" w:hAnsi="Times New Roman" w:cs="Times New Roman"/>
          <w:b/>
        </w:rPr>
        <w:t xml:space="preserve"> </w:t>
      </w:r>
      <w:proofErr w:type="spellStart"/>
      <w:r w:rsidRPr="00626C59">
        <w:rPr>
          <w:rFonts w:ascii="Times New Roman" w:hAnsi="Times New Roman" w:cs="Times New Roman"/>
          <w:b/>
        </w:rPr>
        <w:t>виноградник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виноградник с насаждениями привитых кустов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0" w:name="Par108"/>
      <w:bookmarkEnd w:id="50"/>
      <w:r w:rsidRPr="00EF1449">
        <w:rPr>
          <w:rFonts w:ascii="Times New Roman" w:hAnsi="Times New Roman" w:cs="Times New Roman"/>
        </w:rPr>
        <w:t>51. #</w:t>
      </w:r>
      <w:proofErr w:type="spellStart"/>
      <w:r w:rsidRPr="00626C59">
        <w:rPr>
          <w:rFonts w:ascii="Times New Roman" w:hAnsi="Times New Roman" w:cs="Times New Roman"/>
          <w:b/>
        </w:rPr>
        <w:t>Гидробур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приспособление для приготовления посадочных лунок под саженцы и черенки винограда, для внесения жидких удобрений и ядохимикатов в почву.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1" w:name="Par109"/>
      <w:bookmarkEnd w:id="51"/>
      <w:r w:rsidRPr="00EF1449">
        <w:rPr>
          <w:rFonts w:ascii="Times New Roman" w:hAnsi="Times New Roman" w:cs="Times New Roman"/>
        </w:rPr>
        <w:t>52. #</w:t>
      </w:r>
      <w:r w:rsidRPr="00794A56">
        <w:rPr>
          <w:rFonts w:ascii="Times New Roman" w:hAnsi="Times New Roman" w:cs="Times New Roman"/>
          <w:b/>
        </w:rPr>
        <w:t xml:space="preserve">Площадь питания куста </w:t>
      </w:r>
      <w:proofErr w:type="spellStart"/>
      <w:r w:rsidRPr="00794A56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площадь земли на винограднике, занятая одним кустом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2" w:name="Par110"/>
      <w:bookmarkEnd w:id="52"/>
      <w:r w:rsidRPr="00EF1449">
        <w:rPr>
          <w:rFonts w:ascii="Times New Roman" w:hAnsi="Times New Roman" w:cs="Times New Roman"/>
        </w:rPr>
        <w:t>53. #</w:t>
      </w:r>
      <w:r w:rsidRPr="00794A56">
        <w:rPr>
          <w:rFonts w:ascii="Times New Roman" w:hAnsi="Times New Roman" w:cs="Times New Roman"/>
          <w:b/>
        </w:rPr>
        <w:t xml:space="preserve">Двухплоскостная </w:t>
      </w:r>
      <w:proofErr w:type="spellStart"/>
      <w:r w:rsidRPr="00794A56">
        <w:rPr>
          <w:rFonts w:ascii="Times New Roman" w:hAnsi="Times New Roman" w:cs="Times New Roman"/>
          <w:b/>
        </w:rPr>
        <w:t>шпалера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тип шпалеры, используемый на виноградниках, характеризующийся наличием сближенных у основания и расходящихся кверху двух наклонных плоскостей с ярусами проволоки.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3" w:name="Par111"/>
      <w:bookmarkEnd w:id="53"/>
      <w:r w:rsidRPr="00EF1449">
        <w:rPr>
          <w:rFonts w:ascii="Times New Roman" w:hAnsi="Times New Roman" w:cs="Times New Roman"/>
        </w:rPr>
        <w:t>54. #</w:t>
      </w:r>
      <w:r w:rsidRPr="00794A56">
        <w:rPr>
          <w:rFonts w:ascii="Times New Roman" w:hAnsi="Times New Roman" w:cs="Times New Roman"/>
          <w:b/>
        </w:rPr>
        <w:t xml:space="preserve">Коэффициент </w:t>
      </w:r>
      <w:proofErr w:type="spellStart"/>
      <w:r w:rsidRPr="00794A56">
        <w:rPr>
          <w:rFonts w:ascii="Times New Roman" w:hAnsi="Times New Roman" w:cs="Times New Roman"/>
          <w:b/>
        </w:rPr>
        <w:t>плодоносности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гроздей, приходящихся на один плодоносный побег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4" w:name="Par112"/>
      <w:bookmarkEnd w:id="54"/>
      <w:r w:rsidRPr="00EF1449">
        <w:rPr>
          <w:rFonts w:ascii="Times New Roman" w:hAnsi="Times New Roman" w:cs="Times New Roman"/>
        </w:rPr>
        <w:t>55. #</w:t>
      </w:r>
      <w:r w:rsidRPr="00794A56">
        <w:rPr>
          <w:rFonts w:ascii="Times New Roman" w:hAnsi="Times New Roman" w:cs="Times New Roman"/>
          <w:b/>
        </w:rPr>
        <w:t xml:space="preserve">Коэффициент </w:t>
      </w:r>
      <w:proofErr w:type="spellStart"/>
      <w:r w:rsidRPr="00794A56">
        <w:rPr>
          <w:rFonts w:ascii="Times New Roman" w:hAnsi="Times New Roman" w:cs="Times New Roman"/>
          <w:b/>
        </w:rPr>
        <w:t>плодоношения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гроздей, приходящихся на один побег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5" w:name="Par113"/>
      <w:bookmarkEnd w:id="55"/>
      <w:r w:rsidRPr="00EF1449">
        <w:rPr>
          <w:rFonts w:ascii="Times New Roman" w:hAnsi="Times New Roman" w:cs="Times New Roman"/>
        </w:rPr>
        <w:t>56. #</w:t>
      </w:r>
      <w:r w:rsidRPr="00794A56">
        <w:rPr>
          <w:rFonts w:ascii="Times New Roman" w:hAnsi="Times New Roman" w:cs="Times New Roman"/>
          <w:b/>
        </w:rPr>
        <w:t xml:space="preserve">Техническая зрелость </w:t>
      </w:r>
      <w:proofErr w:type="spellStart"/>
      <w:r w:rsidRPr="00794A56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состояние ягод винограда, когда содержание сахаров и кислот в соке ягод соответствует технологическим требованиям.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6" w:name="Par114"/>
      <w:bookmarkEnd w:id="56"/>
      <w:r w:rsidRPr="00EF1449">
        <w:rPr>
          <w:rFonts w:ascii="Times New Roman" w:hAnsi="Times New Roman" w:cs="Times New Roman"/>
        </w:rPr>
        <w:t>57. #</w:t>
      </w:r>
      <w:r w:rsidRPr="00794A56">
        <w:rPr>
          <w:rFonts w:ascii="Times New Roman" w:hAnsi="Times New Roman" w:cs="Times New Roman"/>
          <w:b/>
        </w:rPr>
        <w:t xml:space="preserve">Полная зрелость </w:t>
      </w:r>
      <w:proofErr w:type="spellStart"/>
      <w:r w:rsidRPr="00794A56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состояние ягод винограда, когда они приобретают характерные для сорта окраску, вкус и аромат, массовая концентрация сахаров в соке достигает максимума без перезревания ягод и семена способны к прорастанию.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7" w:name="Par115"/>
      <w:bookmarkEnd w:id="57"/>
      <w:r w:rsidRPr="00EF1449">
        <w:rPr>
          <w:rFonts w:ascii="Times New Roman" w:hAnsi="Times New Roman" w:cs="Times New Roman"/>
        </w:rPr>
        <w:t>58. #</w:t>
      </w:r>
      <w:proofErr w:type="spellStart"/>
      <w:r w:rsidRPr="00794A56">
        <w:rPr>
          <w:rFonts w:ascii="Times New Roman" w:hAnsi="Times New Roman" w:cs="Times New Roman"/>
          <w:b/>
        </w:rPr>
        <w:t>Кондиции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показатели качества, которым должен удовлетворять виноград, предназначенный для потребления в свежем виде или для переработки.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8" w:name="Par116"/>
      <w:bookmarkEnd w:id="58"/>
      <w:r w:rsidRPr="00EF1449">
        <w:rPr>
          <w:rFonts w:ascii="Times New Roman" w:hAnsi="Times New Roman" w:cs="Times New Roman"/>
        </w:rPr>
        <w:t>59. #</w:t>
      </w:r>
      <w:r w:rsidRPr="00794A56">
        <w:rPr>
          <w:rFonts w:ascii="Times New Roman" w:hAnsi="Times New Roman" w:cs="Times New Roman"/>
          <w:b/>
        </w:rPr>
        <w:t xml:space="preserve">Сахаристость </w:t>
      </w:r>
      <w:proofErr w:type="spellStart"/>
      <w:r w:rsidRPr="00794A56">
        <w:rPr>
          <w:rFonts w:ascii="Times New Roman" w:hAnsi="Times New Roman" w:cs="Times New Roman"/>
          <w:b/>
        </w:rPr>
        <w:t>ягод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основной показатель качества урожая, характеризующийся массовой концентрацией сахаров в соке ягод зрелого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59" w:name="Par117"/>
      <w:bookmarkEnd w:id="59"/>
      <w:r w:rsidRPr="00EF1449">
        <w:rPr>
          <w:rFonts w:ascii="Times New Roman" w:hAnsi="Times New Roman" w:cs="Times New Roman"/>
        </w:rPr>
        <w:t>60. #</w:t>
      </w:r>
      <w:r w:rsidRPr="002B7B0B">
        <w:rPr>
          <w:rFonts w:ascii="Times New Roman" w:hAnsi="Times New Roman" w:cs="Times New Roman"/>
          <w:b/>
        </w:rPr>
        <w:t xml:space="preserve">Транспортабельность </w:t>
      </w:r>
      <w:proofErr w:type="spellStart"/>
      <w:r w:rsidRPr="002B7B0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винограда переносить перевозку с сохранением высокого качества ягод.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0" w:name="Par118"/>
      <w:bookmarkEnd w:id="60"/>
      <w:r w:rsidRPr="00EF1449">
        <w:rPr>
          <w:rFonts w:ascii="Times New Roman" w:hAnsi="Times New Roman" w:cs="Times New Roman"/>
        </w:rPr>
        <w:t>61. #</w:t>
      </w:r>
      <w:r w:rsidRPr="00265072">
        <w:rPr>
          <w:rFonts w:ascii="Times New Roman" w:hAnsi="Times New Roman" w:cs="Times New Roman"/>
          <w:b/>
        </w:rPr>
        <w:t xml:space="preserve">Вызревание побегов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биохимические, анатомические и морфологические изменения в побегах, связанные с подготовкой растений к органическому покою и перезимовке.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1" w:name="Par119"/>
      <w:bookmarkEnd w:id="61"/>
      <w:r w:rsidRPr="00EF1449">
        <w:rPr>
          <w:rFonts w:ascii="Times New Roman" w:hAnsi="Times New Roman" w:cs="Times New Roman"/>
        </w:rPr>
        <w:t>62. #</w:t>
      </w:r>
      <w:r w:rsidRPr="00265072">
        <w:rPr>
          <w:rFonts w:ascii="Times New Roman" w:hAnsi="Times New Roman" w:cs="Times New Roman"/>
          <w:b/>
        </w:rPr>
        <w:t xml:space="preserve">Одревеснение побегов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физиологический процесс пропитывания клеточных оболочек растений особым веществом - лигнином, придающим клеткам прочность и защищающим их от разрушительного воздействия бактерий.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2" w:name="Par120"/>
      <w:bookmarkEnd w:id="62"/>
      <w:r w:rsidRPr="00EF1449">
        <w:rPr>
          <w:rFonts w:ascii="Times New Roman" w:hAnsi="Times New Roman" w:cs="Times New Roman"/>
        </w:rPr>
        <w:t>63. #</w:t>
      </w:r>
      <w:r w:rsidRPr="00265072">
        <w:rPr>
          <w:rFonts w:ascii="Times New Roman" w:hAnsi="Times New Roman" w:cs="Times New Roman"/>
          <w:b/>
        </w:rPr>
        <w:t xml:space="preserve">Эмбриональная </w:t>
      </w:r>
      <w:proofErr w:type="spellStart"/>
      <w:r w:rsidRPr="00265072">
        <w:rPr>
          <w:rFonts w:ascii="Times New Roman" w:hAnsi="Times New Roman" w:cs="Times New Roman"/>
          <w:b/>
        </w:rPr>
        <w:t>плодоносность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потенциальная плодоносность побега куста винограда, характеризуемая числом эмбриональных соцветий, формирующихся в пазушных почках растущих побегов.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3" w:name="Par121"/>
      <w:bookmarkEnd w:id="63"/>
      <w:r w:rsidRPr="00EF1449">
        <w:rPr>
          <w:rFonts w:ascii="Times New Roman" w:hAnsi="Times New Roman" w:cs="Times New Roman"/>
        </w:rPr>
        <w:t>64. #</w:t>
      </w:r>
      <w:r w:rsidRPr="00265072">
        <w:rPr>
          <w:rFonts w:ascii="Times New Roman" w:hAnsi="Times New Roman" w:cs="Times New Roman"/>
          <w:b/>
        </w:rPr>
        <w:t xml:space="preserve">Годичный </w:t>
      </w:r>
      <w:proofErr w:type="spellStart"/>
      <w:r w:rsidRPr="00265072">
        <w:rPr>
          <w:rFonts w:ascii="Times New Roman" w:hAnsi="Times New Roman" w:cs="Times New Roman"/>
          <w:b/>
        </w:rPr>
        <w:t>прирост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увеличение длины и массы побегов винограда за один вегетационный период.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4" w:name="Par122"/>
      <w:bookmarkEnd w:id="64"/>
      <w:r w:rsidRPr="00EF1449">
        <w:rPr>
          <w:rFonts w:ascii="Times New Roman" w:hAnsi="Times New Roman" w:cs="Times New Roman"/>
        </w:rPr>
        <w:lastRenderedPageBreak/>
        <w:t>65. #</w:t>
      </w:r>
      <w:r w:rsidRPr="00265072">
        <w:rPr>
          <w:rFonts w:ascii="Times New Roman" w:hAnsi="Times New Roman" w:cs="Times New Roman"/>
          <w:b/>
        </w:rPr>
        <w:t xml:space="preserve">Покой куста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состояние, во время которого прекращается видимый рост, но сохраняются скрытые процессы структурообразования.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5" w:name="Par123"/>
      <w:bookmarkEnd w:id="65"/>
      <w:r w:rsidRPr="00EF1449">
        <w:rPr>
          <w:rFonts w:ascii="Times New Roman" w:hAnsi="Times New Roman" w:cs="Times New Roman"/>
        </w:rPr>
        <w:t>66. #</w:t>
      </w:r>
      <w:r w:rsidRPr="00265072">
        <w:rPr>
          <w:rFonts w:ascii="Times New Roman" w:hAnsi="Times New Roman" w:cs="Times New Roman"/>
          <w:b/>
        </w:rPr>
        <w:t xml:space="preserve">Вынужденный покой куста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покой, обусловленный неблагоприятными условиями внешней среды.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6" w:name="Par124"/>
      <w:bookmarkEnd w:id="66"/>
      <w:r w:rsidRPr="00EF1449">
        <w:rPr>
          <w:rFonts w:ascii="Times New Roman" w:hAnsi="Times New Roman" w:cs="Times New Roman"/>
        </w:rPr>
        <w:t>67. #</w:t>
      </w:r>
      <w:r w:rsidRPr="00265072">
        <w:rPr>
          <w:rFonts w:ascii="Times New Roman" w:hAnsi="Times New Roman" w:cs="Times New Roman"/>
          <w:b/>
        </w:rPr>
        <w:t xml:space="preserve">Глубокий покой куста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покой, вызванный внутренними причинами.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7" w:name="Par125"/>
      <w:bookmarkEnd w:id="67"/>
      <w:r w:rsidRPr="00EF1449">
        <w:rPr>
          <w:rFonts w:ascii="Times New Roman" w:hAnsi="Times New Roman" w:cs="Times New Roman"/>
        </w:rPr>
        <w:t>68. #</w:t>
      </w:r>
      <w:r w:rsidRPr="00265072">
        <w:rPr>
          <w:rFonts w:ascii="Times New Roman" w:hAnsi="Times New Roman" w:cs="Times New Roman"/>
          <w:b/>
        </w:rPr>
        <w:t xml:space="preserve">Регенерация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свойство растения винограда восстанавливать утраченные части.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8" w:name="Par126"/>
      <w:bookmarkEnd w:id="68"/>
      <w:r w:rsidRPr="00EF1449">
        <w:rPr>
          <w:rFonts w:ascii="Times New Roman" w:hAnsi="Times New Roman" w:cs="Times New Roman"/>
        </w:rPr>
        <w:t>69. #</w:t>
      </w:r>
      <w:r w:rsidRPr="00265072">
        <w:rPr>
          <w:rFonts w:ascii="Times New Roman" w:hAnsi="Times New Roman" w:cs="Times New Roman"/>
          <w:b/>
        </w:rPr>
        <w:t xml:space="preserve">Плач </w:t>
      </w:r>
      <w:proofErr w:type="spellStart"/>
      <w:r w:rsidRPr="0026507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истечение пасоки из ран на побегах куста винограда, преимущественно однолетних, в начале вегетации.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</w:rPr>
      </w:pPr>
      <w:r w:rsidRPr="00E660B8">
        <w:rPr>
          <w:rFonts w:ascii="Times New Roman" w:hAnsi="Times New Roman" w:cs="Times New Roman"/>
          <w:b/>
        </w:rPr>
        <w:t xml:space="preserve">2.2. </w:t>
      </w:r>
      <w:r w:rsidRPr="00E660B8">
        <w:rPr>
          <w:rFonts w:ascii="Times New Roman" w:hAnsi="Times New Roman" w:cs="Times New Roman"/>
          <w:b/>
          <w:caps/>
        </w:rPr>
        <w:t>Селекция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69" w:name="Par128"/>
      <w:bookmarkEnd w:id="69"/>
      <w:r w:rsidRPr="00EF1449">
        <w:rPr>
          <w:rFonts w:ascii="Times New Roman" w:hAnsi="Times New Roman" w:cs="Times New Roman"/>
        </w:rPr>
        <w:t>70. #</w:t>
      </w:r>
      <w:proofErr w:type="spellStart"/>
      <w:r w:rsidRPr="00265072">
        <w:rPr>
          <w:rFonts w:ascii="Times New Roman" w:hAnsi="Times New Roman" w:cs="Times New Roman"/>
          <w:b/>
        </w:rPr>
        <w:t>Ампелография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раздел ботаники, занимающийся изучением и описанием видов и сортов винограда, закономерностей изменчивости их признаков и свойств под влиянием природной среды и направленного воздействия человека.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0" w:name="Par129"/>
      <w:bookmarkEnd w:id="70"/>
      <w:r w:rsidRPr="00EF1449">
        <w:rPr>
          <w:rFonts w:ascii="Times New Roman" w:hAnsi="Times New Roman" w:cs="Times New Roman"/>
        </w:rPr>
        <w:t>71. #</w:t>
      </w:r>
      <w:proofErr w:type="spellStart"/>
      <w:r w:rsidRPr="00265072">
        <w:rPr>
          <w:rFonts w:ascii="Times New Roman" w:hAnsi="Times New Roman" w:cs="Times New Roman"/>
          <w:b/>
        </w:rPr>
        <w:t>Ампелографическая</w:t>
      </w:r>
      <w:proofErr w:type="spellEnd"/>
      <w:r w:rsidRPr="00265072">
        <w:rPr>
          <w:rFonts w:ascii="Times New Roman" w:hAnsi="Times New Roman" w:cs="Times New Roman"/>
          <w:b/>
        </w:rPr>
        <w:t xml:space="preserve"> </w:t>
      </w:r>
      <w:proofErr w:type="spellStart"/>
      <w:r w:rsidRPr="00265072">
        <w:rPr>
          <w:rFonts w:ascii="Times New Roman" w:hAnsi="Times New Roman" w:cs="Times New Roman"/>
          <w:b/>
        </w:rPr>
        <w:t>коллекция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насаждение кустов разнообразных сортов винограда, предназначенное для изучения, научной классификации, систематики и специализации.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1" w:name="Par130"/>
      <w:bookmarkEnd w:id="71"/>
      <w:r w:rsidRPr="00EF1449">
        <w:rPr>
          <w:rFonts w:ascii="Times New Roman" w:hAnsi="Times New Roman" w:cs="Times New Roman"/>
        </w:rPr>
        <w:t>72. #</w:t>
      </w:r>
      <w:proofErr w:type="spellStart"/>
      <w:r w:rsidRPr="00265072">
        <w:rPr>
          <w:rFonts w:ascii="Times New Roman" w:hAnsi="Times New Roman" w:cs="Times New Roman"/>
          <w:b/>
        </w:rPr>
        <w:t>Клоновая</w:t>
      </w:r>
      <w:proofErr w:type="spellEnd"/>
      <w:r w:rsidRPr="00265072">
        <w:rPr>
          <w:rFonts w:ascii="Times New Roman" w:hAnsi="Times New Roman" w:cs="Times New Roman"/>
          <w:b/>
        </w:rPr>
        <w:t xml:space="preserve"> </w:t>
      </w:r>
      <w:proofErr w:type="spellStart"/>
      <w:r w:rsidRPr="00265072">
        <w:rPr>
          <w:rFonts w:ascii="Times New Roman" w:hAnsi="Times New Roman" w:cs="Times New Roman"/>
          <w:b/>
        </w:rPr>
        <w:t>селекция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метод индивидуального отбора отдельных кустов винограда по хозяйственно ценным признакам с целью дальнейшего их размножения.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2" w:name="Par131"/>
      <w:bookmarkEnd w:id="72"/>
      <w:r w:rsidRPr="00EF1449">
        <w:rPr>
          <w:rFonts w:ascii="Times New Roman" w:hAnsi="Times New Roman" w:cs="Times New Roman"/>
        </w:rPr>
        <w:t>73. #</w:t>
      </w:r>
      <w:r w:rsidRPr="00265072">
        <w:rPr>
          <w:rFonts w:ascii="Times New Roman" w:hAnsi="Times New Roman" w:cs="Times New Roman"/>
          <w:b/>
        </w:rPr>
        <w:t xml:space="preserve">Массовая </w:t>
      </w:r>
      <w:proofErr w:type="spellStart"/>
      <w:r w:rsidRPr="00265072">
        <w:rPr>
          <w:rFonts w:ascii="Times New Roman" w:hAnsi="Times New Roman" w:cs="Times New Roman"/>
          <w:b/>
        </w:rPr>
        <w:t>селекция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отбор здоровых, высокоурожайных, с высоким качеством урожая кустов винограда для заготовки черенков и получения вегетативного потомства данного сорта.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3" w:name="Par132"/>
      <w:bookmarkEnd w:id="73"/>
      <w:r w:rsidRPr="00EF1449">
        <w:rPr>
          <w:rFonts w:ascii="Times New Roman" w:hAnsi="Times New Roman" w:cs="Times New Roman"/>
        </w:rPr>
        <w:t>74. #</w:t>
      </w:r>
      <w:r w:rsidRPr="00265072">
        <w:rPr>
          <w:rFonts w:ascii="Times New Roman" w:hAnsi="Times New Roman" w:cs="Times New Roman"/>
          <w:b/>
        </w:rPr>
        <w:t xml:space="preserve">Фитосанитарная </w:t>
      </w:r>
      <w:proofErr w:type="spellStart"/>
      <w:r w:rsidRPr="00265072">
        <w:rPr>
          <w:rFonts w:ascii="Times New Roman" w:hAnsi="Times New Roman" w:cs="Times New Roman"/>
          <w:b/>
        </w:rPr>
        <w:t>селекция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отбор для размножения кустов винограда, свободных от вредоносных хронических болезней.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4" w:name="Par133"/>
      <w:bookmarkEnd w:id="74"/>
      <w:r w:rsidRPr="00EF1449">
        <w:rPr>
          <w:rFonts w:ascii="Times New Roman" w:hAnsi="Times New Roman" w:cs="Times New Roman"/>
        </w:rPr>
        <w:t>75. #</w:t>
      </w:r>
      <w:proofErr w:type="spellStart"/>
      <w:r w:rsidRPr="00265072">
        <w:rPr>
          <w:rFonts w:ascii="Times New Roman" w:hAnsi="Times New Roman" w:cs="Times New Roman"/>
          <w:b/>
        </w:rPr>
        <w:t>Генезис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происхождение, возникновение, развитие клетки органа, индивида или вида.</w:t>
      </w:r>
    </w:p>
    <w:p w:rsidR="00265072" w:rsidRPr="00265072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5" w:name="Par134"/>
      <w:bookmarkEnd w:id="75"/>
      <w:r w:rsidRPr="00265072">
        <w:rPr>
          <w:rFonts w:ascii="Times New Roman" w:hAnsi="Times New Roman" w:cs="Times New Roman"/>
        </w:rPr>
        <w:t>76.</w:t>
      </w:r>
      <w:r w:rsidR="00265072" w:rsidRPr="00265072">
        <w:rPr>
          <w:rFonts w:ascii="Times New Roman" w:hAnsi="Times New Roman" w:cs="Times New Roman"/>
        </w:rPr>
        <w:t xml:space="preserve"> #</w:t>
      </w:r>
      <w:proofErr w:type="spellStart"/>
      <w:r w:rsidR="00265072" w:rsidRPr="00265072">
        <w:rPr>
          <w:rFonts w:ascii="Times New Roman" w:hAnsi="Times New Roman" w:cs="Times New Roman"/>
          <w:b/>
        </w:rPr>
        <w:t>Гетерозис</w:t>
      </w:r>
      <w:r w:rsidR="00265072" w:rsidRPr="00265072">
        <w:rPr>
          <w:rFonts w:ascii="Times New Roman" w:hAnsi="Times New Roman" w:cs="Times New Roman"/>
        </w:rPr>
        <w:t>#</w:t>
      </w:r>
      <w:proofErr w:type="spellEnd"/>
      <w:r w:rsidR="00265072" w:rsidRPr="00265072">
        <w:rPr>
          <w:rFonts w:ascii="Times New Roman" w:hAnsi="Times New Roman" w:cs="Times New Roman"/>
        </w:rPr>
        <w:t xml:space="preserve">: явление  превосходства  гибрида  над  лучшим из родителей по степени развития тех или иных признаков  и свойств, в наибольшей степени проявляющееся в первом поколении (ГОСТ 20081-74, статья 36).       </w:t>
      </w:r>
    </w:p>
    <w:p w:rsidR="00EF1449" w:rsidRPr="00EF1449" w:rsidRDefault="00EF1449" w:rsidP="0026507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bookmarkStart w:id="76" w:name="Par141"/>
      <w:bookmarkEnd w:id="76"/>
      <w:r w:rsidRPr="00EF1449">
        <w:rPr>
          <w:rFonts w:ascii="Times New Roman" w:hAnsi="Times New Roman" w:cs="Times New Roman"/>
        </w:rPr>
        <w:t>77. #</w:t>
      </w:r>
      <w:proofErr w:type="spellStart"/>
      <w:r w:rsidRPr="00265072">
        <w:rPr>
          <w:rFonts w:ascii="Times New Roman" w:hAnsi="Times New Roman" w:cs="Times New Roman"/>
          <w:b/>
        </w:rPr>
        <w:t>Клейстогамия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цветение при нераскрывшемся цветке, когда возможно лишь самоопыление.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7" w:name="Par142"/>
      <w:bookmarkEnd w:id="77"/>
      <w:r w:rsidRPr="00EF1449">
        <w:rPr>
          <w:rFonts w:ascii="Times New Roman" w:hAnsi="Times New Roman" w:cs="Times New Roman"/>
        </w:rPr>
        <w:t>78. #</w:t>
      </w:r>
      <w:proofErr w:type="spellStart"/>
      <w:r w:rsidRPr="00265072">
        <w:rPr>
          <w:rFonts w:ascii="Times New Roman" w:hAnsi="Times New Roman" w:cs="Times New Roman"/>
          <w:b/>
        </w:rPr>
        <w:t>Хазмогамия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опыление в цветках с раскрытым околоцветником, после сбрасывания колпачка.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8" w:name="Par143"/>
      <w:bookmarkEnd w:id="78"/>
      <w:r w:rsidRPr="00EF1449">
        <w:rPr>
          <w:rFonts w:ascii="Times New Roman" w:hAnsi="Times New Roman" w:cs="Times New Roman"/>
        </w:rPr>
        <w:t>79. #</w:t>
      </w:r>
      <w:r w:rsidRPr="00265072">
        <w:rPr>
          <w:rFonts w:ascii="Times New Roman" w:hAnsi="Times New Roman" w:cs="Times New Roman"/>
          <w:b/>
        </w:rPr>
        <w:t xml:space="preserve">Материнские </w:t>
      </w:r>
      <w:proofErr w:type="spellStart"/>
      <w:r w:rsidRPr="00265072">
        <w:rPr>
          <w:rFonts w:ascii="Times New Roman" w:hAnsi="Times New Roman" w:cs="Times New Roman"/>
          <w:b/>
        </w:rPr>
        <w:t>растения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исходные растения какого-либо сорта или вида винограда, взятые в качестве материнской формы для скрещивания с определенными отцовскими формами или для вегетативного размножения.</w:t>
      </w:r>
    </w:p>
    <w:p w:rsidR="00EF1449" w:rsidRPr="00265072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79" w:name="Par144"/>
      <w:bookmarkEnd w:id="79"/>
      <w:r w:rsidRPr="00265072">
        <w:rPr>
          <w:rFonts w:ascii="Times New Roman" w:hAnsi="Times New Roman" w:cs="Times New Roman"/>
        </w:rPr>
        <w:t>80. #</w:t>
      </w:r>
      <w:r w:rsidRPr="00265072">
        <w:rPr>
          <w:rFonts w:ascii="Times New Roman" w:hAnsi="Times New Roman" w:cs="Times New Roman"/>
          <w:b/>
        </w:rPr>
        <w:t xml:space="preserve">Кастрация </w:t>
      </w:r>
      <w:proofErr w:type="spellStart"/>
      <w:r w:rsidRPr="00265072">
        <w:rPr>
          <w:rFonts w:ascii="Times New Roman" w:hAnsi="Times New Roman" w:cs="Times New Roman"/>
          <w:b/>
        </w:rPr>
        <w:t>цветка</w:t>
      </w:r>
      <w:r w:rsidRPr="00265072">
        <w:rPr>
          <w:rFonts w:ascii="Times New Roman" w:hAnsi="Times New Roman" w:cs="Times New Roman"/>
        </w:rPr>
        <w:t>#</w:t>
      </w:r>
      <w:proofErr w:type="spellEnd"/>
      <w:r w:rsidRPr="00265072">
        <w:rPr>
          <w:rFonts w:ascii="Times New Roman" w:hAnsi="Times New Roman" w:cs="Times New Roman"/>
        </w:rPr>
        <w:t>: удаление тычинок в цветке с целью устранения возможности самоопыления.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0" w:name="Par145"/>
      <w:bookmarkEnd w:id="80"/>
      <w:r w:rsidRPr="00E660B8">
        <w:rPr>
          <w:rFonts w:ascii="Times New Roman" w:hAnsi="Times New Roman" w:cs="Times New Roman"/>
        </w:rPr>
        <w:t>81.</w:t>
      </w:r>
      <w:r w:rsidR="00265072" w:rsidRPr="00E660B8">
        <w:rPr>
          <w:rFonts w:ascii="Times New Roman" w:hAnsi="Times New Roman" w:cs="Times New Roman"/>
        </w:rPr>
        <w:t xml:space="preserve"> #</w:t>
      </w:r>
      <w:proofErr w:type="spellStart"/>
      <w:r w:rsidR="00265072" w:rsidRPr="00E660B8">
        <w:rPr>
          <w:rFonts w:ascii="Times New Roman" w:hAnsi="Times New Roman" w:cs="Times New Roman"/>
          <w:b/>
        </w:rPr>
        <w:t>Гибридизация</w:t>
      </w:r>
      <w:r w:rsidR="00265072" w:rsidRPr="00E660B8">
        <w:rPr>
          <w:rFonts w:ascii="Times New Roman" w:hAnsi="Times New Roman" w:cs="Times New Roman"/>
        </w:rPr>
        <w:t>#</w:t>
      </w:r>
      <w:proofErr w:type="spellEnd"/>
      <w:r w:rsidR="00265072" w:rsidRPr="00E660B8">
        <w:rPr>
          <w:rFonts w:ascii="Times New Roman" w:hAnsi="Times New Roman" w:cs="Times New Roman"/>
        </w:rPr>
        <w:t>: процесс создания  новых  форм растений путем рекомбинации признаков и свойств в результате скрещивания. (ГОСТ 20081-74, статья 20)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1" w:name="Par151"/>
      <w:bookmarkEnd w:id="81"/>
      <w:r w:rsidRPr="00E660B8">
        <w:rPr>
          <w:rFonts w:ascii="Times New Roman" w:hAnsi="Times New Roman" w:cs="Times New Roman"/>
        </w:rPr>
        <w:t>82.</w:t>
      </w:r>
      <w:r w:rsidR="00265072" w:rsidRPr="00E660B8">
        <w:rPr>
          <w:rFonts w:ascii="Times New Roman" w:hAnsi="Times New Roman" w:cs="Times New Roman"/>
        </w:rPr>
        <w:t xml:space="preserve"> #</w:t>
      </w:r>
      <w:proofErr w:type="spellStart"/>
      <w:r w:rsidR="00265072" w:rsidRPr="00E660B8">
        <w:rPr>
          <w:rFonts w:ascii="Times New Roman" w:hAnsi="Times New Roman" w:cs="Times New Roman"/>
          <w:b/>
        </w:rPr>
        <w:t>Гибрид</w:t>
      </w:r>
      <w:r w:rsidR="00265072" w:rsidRPr="00E660B8">
        <w:rPr>
          <w:rFonts w:ascii="Times New Roman" w:hAnsi="Times New Roman" w:cs="Times New Roman"/>
        </w:rPr>
        <w:t>#</w:t>
      </w:r>
      <w:proofErr w:type="spellEnd"/>
      <w:r w:rsidR="00265072" w:rsidRPr="00E660B8">
        <w:rPr>
          <w:rFonts w:ascii="Times New Roman" w:hAnsi="Times New Roman" w:cs="Times New Roman"/>
        </w:rPr>
        <w:t>:  растение,  полученное  в   результате скрещивания генетически различающихся родительских форм. (ГОСТ 20081-74, статья 22)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2" w:name="Par157"/>
      <w:bookmarkEnd w:id="82"/>
      <w:r w:rsidRPr="00E660B8">
        <w:rPr>
          <w:rFonts w:ascii="Times New Roman" w:hAnsi="Times New Roman" w:cs="Times New Roman"/>
        </w:rPr>
        <w:t>83. #</w:t>
      </w:r>
      <w:r w:rsidRPr="00E660B8">
        <w:rPr>
          <w:rFonts w:ascii="Times New Roman" w:hAnsi="Times New Roman" w:cs="Times New Roman"/>
          <w:b/>
        </w:rPr>
        <w:t xml:space="preserve">Межвидовой </w:t>
      </w:r>
      <w:proofErr w:type="spellStart"/>
      <w:r w:rsidRPr="00E660B8">
        <w:rPr>
          <w:rFonts w:ascii="Times New Roman" w:hAnsi="Times New Roman" w:cs="Times New Roman"/>
          <w:b/>
        </w:rPr>
        <w:t>гибрид</w:t>
      </w:r>
      <w:r w:rsidRPr="00E660B8">
        <w:rPr>
          <w:rFonts w:ascii="Times New Roman" w:hAnsi="Times New Roman" w:cs="Times New Roman"/>
        </w:rPr>
        <w:t>#</w:t>
      </w:r>
      <w:proofErr w:type="spellEnd"/>
      <w:r w:rsidRPr="00E660B8">
        <w:rPr>
          <w:rFonts w:ascii="Times New Roman" w:hAnsi="Times New Roman" w:cs="Times New Roman"/>
        </w:rPr>
        <w:t>: особь винограда, полученная от скрещивания родителей, относящихся к разным биологическим видам.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3" w:name="Par158"/>
      <w:bookmarkEnd w:id="83"/>
      <w:r w:rsidRPr="00E660B8">
        <w:rPr>
          <w:rFonts w:ascii="Times New Roman" w:hAnsi="Times New Roman" w:cs="Times New Roman"/>
        </w:rPr>
        <w:t>84. #</w:t>
      </w:r>
      <w:proofErr w:type="spellStart"/>
      <w:r w:rsidRPr="00E660B8">
        <w:rPr>
          <w:rFonts w:ascii="Times New Roman" w:hAnsi="Times New Roman" w:cs="Times New Roman"/>
          <w:b/>
        </w:rPr>
        <w:t>Инцухт</w:t>
      </w:r>
      <w:r w:rsidRPr="00E660B8">
        <w:rPr>
          <w:rFonts w:ascii="Times New Roman" w:hAnsi="Times New Roman" w:cs="Times New Roman"/>
        </w:rPr>
        <w:t>#</w:t>
      </w:r>
      <w:proofErr w:type="spellEnd"/>
      <w:r w:rsidRPr="00E660B8">
        <w:rPr>
          <w:rFonts w:ascii="Times New Roman" w:hAnsi="Times New Roman" w:cs="Times New Roman"/>
        </w:rPr>
        <w:t>: скрещивание близкородственных особей, применяемое в селекционной работе с целью генотипической дифференциации исходного материала.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4" w:name="Par159"/>
      <w:bookmarkEnd w:id="84"/>
      <w:r w:rsidRPr="00E660B8">
        <w:rPr>
          <w:rFonts w:ascii="Times New Roman" w:hAnsi="Times New Roman" w:cs="Times New Roman"/>
        </w:rPr>
        <w:t>85. #</w:t>
      </w:r>
      <w:r w:rsidRPr="00E660B8">
        <w:rPr>
          <w:rFonts w:ascii="Times New Roman" w:hAnsi="Times New Roman" w:cs="Times New Roman"/>
          <w:b/>
        </w:rPr>
        <w:t xml:space="preserve">Классификация </w:t>
      </w:r>
      <w:proofErr w:type="spellStart"/>
      <w:r w:rsidRPr="00E660B8">
        <w:rPr>
          <w:rFonts w:ascii="Times New Roman" w:hAnsi="Times New Roman" w:cs="Times New Roman"/>
          <w:b/>
        </w:rPr>
        <w:t>сортов</w:t>
      </w:r>
      <w:r w:rsidRPr="00E660B8">
        <w:rPr>
          <w:rFonts w:ascii="Times New Roman" w:hAnsi="Times New Roman" w:cs="Times New Roman"/>
        </w:rPr>
        <w:t>#</w:t>
      </w:r>
      <w:proofErr w:type="spellEnd"/>
      <w:r w:rsidRPr="00E660B8">
        <w:rPr>
          <w:rFonts w:ascii="Times New Roman" w:hAnsi="Times New Roman" w:cs="Times New Roman"/>
        </w:rPr>
        <w:t>:</w:t>
      </w:r>
      <w:r w:rsidRPr="00EF1449">
        <w:rPr>
          <w:rFonts w:ascii="Times New Roman" w:hAnsi="Times New Roman" w:cs="Times New Roman"/>
        </w:rPr>
        <w:t xml:space="preserve"> описание и группировка культивируемых сортов винограда по </w:t>
      </w:r>
      <w:r w:rsidRPr="00E660B8">
        <w:rPr>
          <w:rFonts w:ascii="Times New Roman" w:hAnsi="Times New Roman" w:cs="Times New Roman"/>
        </w:rPr>
        <w:t>отдельным признакам.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5" w:name="Par160"/>
      <w:bookmarkEnd w:id="85"/>
      <w:r w:rsidRPr="00E660B8">
        <w:rPr>
          <w:rFonts w:ascii="Times New Roman" w:hAnsi="Times New Roman" w:cs="Times New Roman"/>
        </w:rPr>
        <w:t>86.</w:t>
      </w:r>
      <w:r w:rsidR="00E660B8" w:rsidRPr="00E660B8">
        <w:rPr>
          <w:rFonts w:ascii="Times New Roman" w:hAnsi="Times New Roman" w:cs="Times New Roman"/>
        </w:rPr>
        <w:t xml:space="preserve"> #</w:t>
      </w:r>
      <w:proofErr w:type="spellStart"/>
      <w:r w:rsidR="00E660B8" w:rsidRPr="00E660B8">
        <w:rPr>
          <w:rFonts w:ascii="Times New Roman" w:hAnsi="Times New Roman" w:cs="Times New Roman"/>
          <w:b/>
        </w:rPr>
        <w:t>Клон</w:t>
      </w:r>
      <w:r w:rsidR="00E660B8" w:rsidRPr="00E660B8">
        <w:rPr>
          <w:rFonts w:ascii="Times New Roman" w:hAnsi="Times New Roman" w:cs="Times New Roman"/>
        </w:rPr>
        <w:t>#</w:t>
      </w:r>
      <w:proofErr w:type="spellEnd"/>
      <w:r w:rsidR="00E660B8" w:rsidRPr="00E660B8">
        <w:rPr>
          <w:rFonts w:ascii="Times New Roman" w:hAnsi="Times New Roman" w:cs="Times New Roman"/>
        </w:rPr>
        <w:t>: потомство одного вегетативно размноженного растения. (ГОСТ 20081-74, статья 68)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6" w:name="Par165"/>
      <w:bookmarkEnd w:id="86"/>
      <w:r w:rsidRPr="00EF1449">
        <w:rPr>
          <w:rFonts w:ascii="Times New Roman" w:hAnsi="Times New Roman" w:cs="Times New Roman"/>
        </w:rPr>
        <w:t>87. #</w:t>
      </w:r>
      <w:r w:rsidRPr="00E660B8">
        <w:rPr>
          <w:rFonts w:ascii="Times New Roman" w:hAnsi="Times New Roman" w:cs="Times New Roman"/>
          <w:b/>
        </w:rPr>
        <w:t xml:space="preserve">Безвирусный клон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клон винограда, свободный от вирусной инфекции и полученный от одного материнского растения.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7" w:name="Par166"/>
      <w:bookmarkEnd w:id="87"/>
      <w:r w:rsidRPr="00EF1449">
        <w:rPr>
          <w:rFonts w:ascii="Times New Roman" w:hAnsi="Times New Roman" w:cs="Times New Roman"/>
        </w:rPr>
        <w:t>88. #</w:t>
      </w:r>
      <w:proofErr w:type="spellStart"/>
      <w:r w:rsidRPr="00E660B8">
        <w:rPr>
          <w:rFonts w:ascii="Times New Roman" w:hAnsi="Times New Roman" w:cs="Times New Roman"/>
          <w:b/>
        </w:rPr>
        <w:t>Ампелографический</w:t>
      </w:r>
      <w:proofErr w:type="spellEnd"/>
      <w:r w:rsidRPr="00E660B8">
        <w:rPr>
          <w:rFonts w:ascii="Times New Roman" w:hAnsi="Times New Roman" w:cs="Times New Roman"/>
          <w:b/>
        </w:rPr>
        <w:t xml:space="preserve"> сорт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растений, размноженных вегетативным путем, обладающих относительным постоянством наследственно закрепленных признаков и свойств.</w:t>
      </w:r>
    </w:p>
    <w:p w:rsidR="00EF1449" w:rsidRPr="00E660B8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  <w:caps/>
        </w:rPr>
      </w:pPr>
      <w:r w:rsidRPr="00E660B8">
        <w:rPr>
          <w:rFonts w:ascii="Times New Roman" w:hAnsi="Times New Roman" w:cs="Times New Roman"/>
          <w:b/>
          <w:caps/>
        </w:rPr>
        <w:t>2.3. Питомниководство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8" w:name="Par168"/>
      <w:bookmarkEnd w:id="88"/>
      <w:r w:rsidRPr="00EF1449">
        <w:rPr>
          <w:rFonts w:ascii="Times New Roman" w:hAnsi="Times New Roman" w:cs="Times New Roman"/>
        </w:rPr>
        <w:t>89. #</w:t>
      </w:r>
      <w:r w:rsidRPr="00E660B8">
        <w:rPr>
          <w:rFonts w:ascii="Times New Roman" w:hAnsi="Times New Roman" w:cs="Times New Roman"/>
          <w:b/>
        </w:rPr>
        <w:t xml:space="preserve">Прививочный комплекс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структурная часть виноградного питомника, где осуществляется производство привитых черенков, включающая в себя помещения для хранения черенков и саженцев, </w:t>
      </w:r>
      <w:proofErr w:type="spellStart"/>
      <w:r w:rsidRPr="00EF1449">
        <w:rPr>
          <w:rFonts w:ascii="Times New Roman" w:hAnsi="Times New Roman" w:cs="Times New Roman"/>
        </w:rPr>
        <w:t>предпрививочной</w:t>
      </w:r>
      <w:proofErr w:type="spellEnd"/>
      <w:r w:rsidRPr="00EF1449">
        <w:rPr>
          <w:rFonts w:ascii="Times New Roman" w:hAnsi="Times New Roman" w:cs="Times New Roman"/>
        </w:rPr>
        <w:t xml:space="preserve"> подготовки черенков, прививки, стратификации, закалки, а также бытовые помещения и сооружения для энергетического обеспечения.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89" w:name="Par169"/>
      <w:bookmarkEnd w:id="89"/>
      <w:r w:rsidRPr="00EF1449">
        <w:rPr>
          <w:rFonts w:ascii="Times New Roman" w:hAnsi="Times New Roman" w:cs="Times New Roman"/>
        </w:rPr>
        <w:t>90. #</w:t>
      </w:r>
      <w:proofErr w:type="spellStart"/>
      <w:r w:rsidRPr="00E660B8">
        <w:rPr>
          <w:rFonts w:ascii="Times New Roman" w:hAnsi="Times New Roman" w:cs="Times New Roman"/>
          <w:b/>
        </w:rPr>
        <w:t>Стратификационная</w:t>
      </w:r>
      <w:proofErr w:type="spellEnd"/>
      <w:r w:rsidRPr="00E660B8">
        <w:rPr>
          <w:rFonts w:ascii="Times New Roman" w:hAnsi="Times New Roman" w:cs="Times New Roman"/>
          <w:b/>
        </w:rPr>
        <w:t xml:space="preserve"> камера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специально оборудованное помещение для стратификации и создания благоприятного теплового, водного и воздушного режимов при производстве привитых саженцев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0" w:name="Par170"/>
      <w:bookmarkEnd w:id="90"/>
      <w:r w:rsidRPr="00EF1449">
        <w:rPr>
          <w:rFonts w:ascii="Times New Roman" w:hAnsi="Times New Roman" w:cs="Times New Roman"/>
        </w:rPr>
        <w:t>91. #</w:t>
      </w:r>
      <w:proofErr w:type="spellStart"/>
      <w:proofErr w:type="gramStart"/>
      <w:r w:rsidRPr="00E660B8">
        <w:rPr>
          <w:rFonts w:ascii="Times New Roman" w:hAnsi="Times New Roman" w:cs="Times New Roman"/>
          <w:b/>
        </w:rPr>
        <w:t>Вакуум-инфильтрационная</w:t>
      </w:r>
      <w:proofErr w:type="spellEnd"/>
      <w:proofErr w:type="gramEnd"/>
      <w:r w:rsidRPr="00E660B8">
        <w:rPr>
          <w:rFonts w:ascii="Times New Roman" w:hAnsi="Times New Roman" w:cs="Times New Roman"/>
          <w:b/>
        </w:rPr>
        <w:t xml:space="preserve"> </w:t>
      </w:r>
      <w:proofErr w:type="spellStart"/>
      <w:r w:rsidRPr="00E660B8">
        <w:rPr>
          <w:rFonts w:ascii="Times New Roman" w:hAnsi="Times New Roman" w:cs="Times New Roman"/>
          <w:b/>
        </w:rPr>
        <w:t>установка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установка для ускоренного насыщения водой тканей подвойных черенков винограда под вакуумом в период их подготовки для выращивания саженцев.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1" w:name="Par171"/>
      <w:bookmarkEnd w:id="91"/>
      <w:r w:rsidRPr="00EF1449">
        <w:rPr>
          <w:rFonts w:ascii="Times New Roman" w:hAnsi="Times New Roman" w:cs="Times New Roman"/>
        </w:rPr>
        <w:t>92. #</w:t>
      </w:r>
      <w:r w:rsidRPr="00E660B8">
        <w:rPr>
          <w:rFonts w:ascii="Times New Roman" w:hAnsi="Times New Roman" w:cs="Times New Roman"/>
          <w:b/>
        </w:rPr>
        <w:t xml:space="preserve">Маточник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виноградник, заложенный и возделываемый по специальной технологии с целью получения чистосортных, высококачественных черенков, используемых для выращивания саженцев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2" w:name="Par172"/>
      <w:bookmarkEnd w:id="92"/>
      <w:r w:rsidRPr="00EF1449">
        <w:rPr>
          <w:rFonts w:ascii="Times New Roman" w:hAnsi="Times New Roman" w:cs="Times New Roman"/>
        </w:rPr>
        <w:t>93. #</w:t>
      </w:r>
      <w:r w:rsidRPr="00E660B8">
        <w:rPr>
          <w:rFonts w:ascii="Times New Roman" w:hAnsi="Times New Roman" w:cs="Times New Roman"/>
          <w:b/>
        </w:rPr>
        <w:t xml:space="preserve">Маточный куст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растение винограда, предназначенное для получения черенков или укладки отводок.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3" w:name="Par173"/>
      <w:bookmarkEnd w:id="93"/>
      <w:r w:rsidRPr="00EF1449">
        <w:rPr>
          <w:rFonts w:ascii="Times New Roman" w:hAnsi="Times New Roman" w:cs="Times New Roman"/>
        </w:rPr>
        <w:lastRenderedPageBreak/>
        <w:t>94. #</w:t>
      </w:r>
      <w:r w:rsidRPr="00E660B8">
        <w:rPr>
          <w:rFonts w:ascii="Times New Roman" w:hAnsi="Times New Roman" w:cs="Times New Roman"/>
          <w:b/>
        </w:rPr>
        <w:t xml:space="preserve">Маточник подвойных </w:t>
      </w:r>
      <w:proofErr w:type="spellStart"/>
      <w:r w:rsidRPr="00E660B8">
        <w:rPr>
          <w:rFonts w:ascii="Times New Roman" w:hAnsi="Times New Roman" w:cs="Times New Roman"/>
          <w:b/>
        </w:rPr>
        <w:t>лоз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насаждения филлоксероустойчивых подвойных сортов винограда, предназначенные для получения черенков подвоя.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4" w:name="Par174"/>
      <w:bookmarkEnd w:id="94"/>
      <w:r w:rsidRPr="00EF1449">
        <w:rPr>
          <w:rFonts w:ascii="Times New Roman" w:hAnsi="Times New Roman" w:cs="Times New Roman"/>
        </w:rPr>
        <w:t>95. #</w:t>
      </w:r>
      <w:r w:rsidRPr="00E660B8">
        <w:rPr>
          <w:rFonts w:ascii="Times New Roman" w:hAnsi="Times New Roman" w:cs="Times New Roman"/>
          <w:b/>
        </w:rPr>
        <w:t xml:space="preserve">Маточник привойных </w:t>
      </w:r>
      <w:proofErr w:type="spellStart"/>
      <w:r w:rsidRPr="00E660B8">
        <w:rPr>
          <w:rFonts w:ascii="Times New Roman" w:hAnsi="Times New Roman" w:cs="Times New Roman"/>
          <w:b/>
        </w:rPr>
        <w:t>лоз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насаждения винограда, предназначенные для получения черенков привоя.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5" w:name="Par175"/>
      <w:bookmarkEnd w:id="95"/>
      <w:r w:rsidRPr="00EF1449">
        <w:rPr>
          <w:rFonts w:ascii="Times New Roman" w:hAnsi="Times New Roman" w:cs="Times New Roman"/>
        </w:rPr>
        <w:t>96. #</w:t>
      </w:r>
      <w:proofErr w:type="gramStart"/>
      <w:r w:rsidRPr="00E660B8">
        <w:rPr>
          <w:rFonts w:ascii="Times New Roman" w:hAnsi="Times New Roman" w:cs="Times New Roman"/>
          <w:b/>
        </w:rPr>
        <w:t xml:space="preserve">Безвирусный маточник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виноградник оздоровленных кустов винограда, выращиваемый для заготовки черенков, свободных от вирусной и </w:t>
      </w:r>
      <w:proofErr w:type="spellStart"/>
      <w:r w:rsidRPr="00EF1449">
        <w:rPr>
          <w:rFonts w:ascii="Times New Roman" w:hAnsi="Times New Roman" w:cs="Times New Roman"/>
        </w:rPr>
        <w:t>микоплазменной</w:t>
      </w:r>
      <w:proofErr w:type="spellEnd"/>
      <w:r w:rsidRPr="00EF1449">
        <w:rPr>
          <w:rFonts w:ascii="Times New Roman" w:hAnsi="Times New Roman" w:cs="Times New Roman"/>
        </w:rPr>
        <w:t xml:space="preserve"> инфекций.</w:t>
      </w:r>
      <w:proofErr w:type="gramEnd"/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6" w:name="Par176"/>
      <w:bookmarkEnd w:id="96"/>
      <w:r w:rsidRPr="00EF1449">
        <w:rPr>
          <w:rFonts w:ascii="Times New Roman" w:hAnsi="Times New Roman" w:cs="Times New Roman"/>
        </w:rPr>
        <w:t>97. #</w:t>
      </w:r>
      <w:r w:rsidRPr="00E660B8">
        <w:rPr>
          <w:rFonts w:ascii="Times New Roman" w:hAnsi="Times New Roman" w:cs="Times New Roman"/>
          <w:b/>
        </w:rPr>
        <w:t xml:space="preserve">Интенсивный маточник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виноградник, возделываемый по интенсивной технологии для получения максимально высокого выхода черенков.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7" w:name="Par177"/>
      <w:bookmarkEnd w:id="97"/>
      <w:r w:rsidRPr="00EF1449">
        <w:rPr>
          <w:rFonts w:ascii="Times New Roman" w:hAnsi="Times New Roman" w:cs="Times New Roman"/>
        </w:rPr>
        <w:t>98. #</w:t>
      </w:r>
      <w:proofErr w:type="spellStart"/>
      <w:r w:rsidRPr="00E660B8">
        <w:rPr>
          <w:rFonts w:ascii="Times New Roman" w:hAnsi="Times New Roman" w:cs="Times New Roman"/>
          <w:b/>
        </w:rPr>
        <w:t>Клоновый</w:t>
      </w:r>
      <w:proofErr w:type="spellEnd"/>
      <w:r w:rsidRPr="00E660B8">
        <w:rPr>
          <w:rFonts w:ascii="Times New Roman" w:hAnsi="Times New Roman" w:cs="Times New Roman"/>
          <w:b/>
        </w:rPr>
        <w:t xml:space="preserve"> маточник </w:t>
      </w:r>
      <w:proofErr w:type="spellStart"/>
      <w:r w:rsidRPr="00E660B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виноградник, заложенный посадочным материалом, полученным от отдельных растений, отобранных в результате </w:t>
      </w:r>
      <w:proofErr w:type="spellStart"/>
      <w:r w:rsidRPr="00EF1449">
        <w:rPr>
          <w:rFonts w:ascii="Times New Roman" w:hAnsi="Times New Roman" w:cs="Times New Roman"/>
        </w:rPr>
        <w:t>клоновой</w:t>
      </w:r>
      <w:proofErr w:type="spellEnd"/>
      <w:r w:rsidRPr="00EF1449">
        <w:rPr>
          <w:rFonts w:ascii="Times New Roman" w:hAnsi="Times New Roman" w:cs="Times New Roman"/>
        </w:rPr>
        <w:t xml:space="preserve"> селекции.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8" w:name="Par178"/>
      <w:bookmarkEnd w:id="98"/>
      <w:r w:rsidRPr="00EF1449">
        <w:rPr>
          <w:rFonts w:ascii="Times New Roman" w:hAnsi="Times New Roman" w:cs="Times New Roman"/>
        </w:rPr>
        <w:t>99. #</w:t>
      </w:r>
      <w:r w:rsidRPr="00E660B8">
        <w:rPr>
          <w:rFonts w:ascii="Times New Roman" w:hAnsi="Times New Roman" w:cs="Times New Roman"/>
          <w:b/>
        </w:rPr>
        <w:t xml:space="preserve">Маточник винограда первичного </w:t>
      </w:r>
      <w:proofErr w:type="spellStart"/>
      <w:r w:rsidRPr="00E660B8">
        <w:rPr>
          <w:rFonts w:ascii="Times New Roman" w:hAnsi="Times New Roman" w:cs="Times New Roman"/>
          <w:b/>
        </w:rPr>
        <w:t>отбора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виноградник, на котором проведена апробация и массовая селекция в течение трех лет.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99" w:name="Par179"/>
      <w:bookmarkEnd w:id="99"/>
      <w:r w:rsidRPr="00EF1449">
        <w:rPr>
          <w:rFonts w:ascii="Times New Roman" w:hAnsi="Times New Roman" w:cs="Times New Roman"/>
        </w:rPr>
        <w:t>100. #</w:t>
      </w:r>
      <w:r w:rsidRPr="00E660B8">
        <w:rPr>
          <w:rFonts w:ascii="Times New Roman" w:hAnsi="Times New Roman" w:cs="Times New Roman"/>
          <w:b/>
        </w:rPr>
        <w:t xml:space="preserve">Виноградная </w:t>
      </w:r>
      <w:proofErr w:type="spellStart"/>
      <w:r w:rsidRPr="00E660B8">
        <w:rPr>
          <w:rFonts w:ascii="Times New Roman" w:hAnsi="Times New Roman" w:cs="Times New Roman"/>
          <w:b/>
        </w:rPr>
        <w:t>школка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участок земли, предназначенный для выращивания саженцев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0" w:name="Par180"/>
      <w:bookmarkEnd w:id="100"/>
      <w:r w:rsidRPr="00EF1449">
        <w:rPr>
          <w:rFonts w:ascii="Times New Roman" w:hAnsi="Times New Roman" w:cs="Times New Roman"/>
        </w:rPr>
        <w:t>101. #</w:t>
      </w:r>
      <w:r w:rsidRPr="003F6FAB">
        <w:rPr>
          <w:rFonts w:ascii="Times New Roman" w:hAnsi="Times New Roman" w:cs="Times New Roman"/>
          <w:b/>
        </w:rPr>
        <w:t xml:space="preserve">Севооборот виноградной </w:t>
      </w:r>
      <w:proofErr w:type="spellStart"/>
      <w:r w:rsidRPr="003F6FAB">
        <w:rPr>
          <w:rFonts w:ascii="Times New Roman" w:hAnsi="Times New Roman" w:cs="Times New Roman"/>
          <w:b/>
        </w:rPr>
        <w:t>школки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научно-обоснованное чередование различных культур на отдельных полях массива виноградной школки.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1" w:name="Par181"/>
      <w:bookmarkEnd w:id="101"/>
      <w:r w:rsidRPr="00EF1449">
        <w:rPr>
          <w:rFonts w:ascii="Times New Roman" w:hAnsi="Times New Roman" w:cs="Times New Roman"/>
        </w:rPr>
        <w:t>102. #</w:t>
      </w:r>
      <w:r w:rsidRPr="003F6FAB">
        <w:rPr>
          <w:rFonts w:ascii="Times New Roman" w:hAnsi="Times New Roman" w:cs="Times New Roman"/>
          <w:b/>
        </w:rPr>
        <w:t xml:space="preserve">Агротехника виноградной </w:t>
      </w:r>
      <w:proofErr w:type="spellStart"/>
      <w:r w:rsidRPr="003F6FAB">
        <w:rPr>
          <w:rFonts w:ascii="Times New Roman" w:hAnsi="Times New Roman" w:cs="Times New Roman"/>
          <w:b/>
        </w:rPr>
        <w:t>школки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мероприятий и технологических приемов, используемых в школке при выращивании саженцев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2" w:name="Par182"/>
      <w:bookmarkEnd w:id="102"/>
      <w:r w:rsidRPr="00EF1449">
        <w:rPr>
          <w:rFonts w:ascii="Times New Roman" w:hAnsi="Times New Roman" w:cs="Times New Roman"/>
        </w:rPr>
        <w:t>103. #</w:t>
      </w:r>
      <w:r w:rsidRPr="003F6FAB">
        <w:rPr>
          <w:rFonts w:ascii="Times New Roman" w:hAnsi="Times New Roman" w:cs="Times New Roman"/>
          <w:b/>
        </w:rPr>
        <w:t xml:space="preserve">Выход саженцев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стандартных саженцев винограда, полученных с единицы площади или по отношению к числу высаженных черенков.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3" w:name="Par183"/>
      <w:bookmarkEnd w:id="103"/>
      <w:r w:rsidRPr="00EF1449">
        <w:rPr>
          <w:rFonts w:ascii="Times New Roman" w:hAnsi="Times New Roman" w:cs="Times New Roman"/>
        </w:rPr>
        <w:t>104. #</w:t>
      </w:r>
      <w:r w:rsidRPr="003F6FAB">
        <w:rPr>
          <w:rFonts w:ascii="Times New Roman" w:hAnsi="Times New Roman" w:cs="Times New Roman"/>
          <w:b/>
        </w:rPr>
        <w:t xml:space="preserve">Выход черенков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стандартных черенков винограда, полученных с единицы площади маточника винограда или одного маточного куста.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4" w:name="Par184"/>
      <w:bookmarkEnd w:id="104"/>
      <w:r w:rsidRPr="00EF1449">
        <w:rPr>
          <w:rFonts w:ascii="Times New Roman" w:hAnsi="Times New Roman" w:cs="Times New Roman"/>
        </w:rPr>
        <w:t>105. #</w:t>
      </w:r>
      <w:r w:rsidRPr="003F6FAB">
        <w:rPr>
          <w:rFonts w:ascii="Times New Roman" w:hAnsi="Times New Roman" w:cs="Times New Roman"/>
          <w:b/>
        </w:rPr>
        <w:t xml:space="preserve">Апробация </w:t>
      </w:r>
      <w:proofErr w:type="spellStart"/>
      <w:r w:rsidRPr="003F6FAB">
        <w:rPr>
          <w:rFonts w:ascii="Times New Roman" w:hAnsi="Times New Roman" w:cs="Times New Roman"/>
          <w:b/>
        </w:rPr>
        <w:t>виноградников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обследование виноградника с целью установления сортового состава и оценки общего состояния растений по урожайности, силе роста, </w:t>
      </w:r>
      <w:proofErr w:type="spellStart"/>
      <w:r w:rsidRPr="00EF1449">
        <w:rPr>
          <w:rFonts w:ascii="Times New Roman" w:hAnsi="Times New Roman" w:cs="Times New Roman"/>
        </w:rPr>
        <w:t>пораженности</w:t>
      </w:r>
      <w:proofErr w:type="spellEnd"/>
      <w:r w:rsidRPr="00EF1449">
        <w:rPr>
          <w:rFonts w:ascii="Times New Roman" w:hAnsi="Times New Roman" w:cs="Times New Roman"/>
        </w:rPr>
        <w:t xml:space="preserve"> болезнями и заселенности вредителями.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5" w:name="Par185"/>
      <w:bookmarkEnd w:id="105"/>
      <w:r w:rsidRPr="00EF1449">
        <w:rPr>
          <w:rFonts w:ascii="Times New Roman" w:hAnsi="Times New Roman" w:cs="Times New Roman"/>
        </w:rPr>
        <w:t>106. #</w:t>
      </w:r>
      <w:r w:rsidRPr="003F6FAB">
        <w:rPr>
          <w:rFonts w:ascii="Times New Roman" w:hAnsi="Times New Roman" w:cs="Times New Roman"/>
          <w:b/>
        </w:rPr>
        <w:t xml:space="preserve">Апробация виноградной </w:t>
      </w:r>
      <w:proofErr w:type="spellStart"/>
      <w:r w:rsidRPr="003F6FAB">
        <w:rPr>
          <w:rFonts w:ascii="Times New Roman" w:hAnsi="Times New Roman" w:cs="Times New Roman"/>
          <w:b/>
        </w:rPr>
        <w:t>школки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обследование школки с целью определения сортового состава и состояния саженцев винограда.</w:t>
      </w:r>
    </w:p>
    <w:p w:rsidR="00EF1449" w:rsidRPr="003F6FAB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  <w:caps/>
        </w:rPr>
      </w:pPr>
      <w:r w:rsidRPr="003F6FAB">
        <w:rPr>
          <w:rFonts w:ascii="Times New Roman" w:hAnsi="Times New Roman" w:cs="Times New Roman"/>
          <w:b/>
          <w:caps/>
        </w:rPr>
        <w:t>2.4. Размножение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6" w:name="Par187"/>
      <w:bookmarkEnd w:id="106"/>
      <w:r w:rsidRPr="00EF1449">
        <w:rPr>
          <w:rFonts w:ascii="Times New Roman" w:hAnsi="Times New Roman" w:cs="Times New Roman"/>
        </w:rPr>
        <w:t>107. #</w:t>
      </w:r>
      <w:r w:rsidRPr="003F6FAB">
        <w:rPr>
          <w:rFonts w:ascii="Times New Roman" w:hAnsi="Times New Roman" w:cs="Times New Roman"/>
          <w:b/>
        </w:rPr>
        <w:t xml:space="preserve">Размножение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процесс воспроизводства растений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7" w:name="Par188"/>
      <w:bookmarkEnd w:id="107"/>
      <w:r w:rsidRPr="00EF1449">
        <w:rPr>
          <w:rFonts w:ascii="Times New Roman" w:hAnsi="Times New Roman" w:cs="Times New Roman"/>
        </w:rPr>
        <w:t>108. #</w:t>
      </w:r>
      <w:r w:rsidRPr="003F6FAB">
        <w:rPr>
          <w:rFonts w:ascii="Times New Roman" w:hAnsi="Times New Roman" w:cs="Times New Roman"/>
          <w:b/>
        </w:rPr>
        <w:t xml:space="preserve">Генеративное размножение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половое размножение, при котором новые особи образуются из зародыша, сформировавшегося в результате слияния гамет одного или двух растений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8" w:name="Par189"/>
      <w:bookmarkEnd w:id="108"/>
      <w:r w:rsidRPr="00EF1449">
        <w:rPr>
          <w:rFonts w:ascii="Times New Roman" w:hAnsi="Times New Roman" w:cs="Times New Roman"/>
        </w:rPr>
        <w:t>109. #</w:t>
      </w:r>
      <w:r w:rsidRPr="003F6FAB">
        <w:rPr>
          <w:rFonts w:ascii="Times New Roman" w:hAnsi="Times New Roman" w:cs="Times New Roman"/>
          <w:b/>
        </w:rPr>
        <w:t xml:space="preserve">Вегетативное размножение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бесполого размножения, при котором образование новых особей происходит из вегетативных частей материнского растения.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09" w:name="Par190"/>
      <w:bookmarkEnd w:id="109"/>
      <w:r w:rsidRPr="00EF1449">
        <w:rPr>
          <w:rFonts w:ascii="Times New Roman" w:hAnsi="Times New Roman" w:cs="Times New Roman"/>
        </w:rPr>
        <w:t>110. #</w:t>
      </w:r>
      <w:r w:rsidRPr="003F6FAB">
        <w:rPr>
          <w:rFonts w:ascii="Times New Roman" w:hAnsi="Times New Roman" w:cs="Times New Roman"/>
          <w:b/>
        </w:rPr>
        <w:t xml:space="preserve">Посадочный материал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однолетние, реже двухлетние или вегетирующие саженцы, черенки или привитые черенки винограда, используемые для закладки нового виноградника.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0" w:name="Par191"/>
      <w:bookmarkEnd w:id="110"/>
      <w:r w:rsidRPr="00EF1449">
        <w:rPr>
          <w:rFonts w:ascii="Times New Roman" w:hAnsi="Times New Roman" w:cs="Times New Roman"/>
        </w:rPr>
        <w:t>111. #</w:t>
      </w:r>
      <w:r w:rsidRPr="003F6FAB">
        <w:rPr>
          <w:rFonts w:ascii="Times New Roman" w:hAnsi="Times New Roman" w:cs="Times New Roman"/>
          <w:b/>
        </w:rPr>
        <w:t xml:space="preserve">Безвирусный посадочный материал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посадочный материал винограда, свободный от </w:t>
      </w:r>
      <w:proofErr w:type="gramStart"/>
      <w:r w:rsidRPr="00EF1449">
        <w:rPr>
          <w:rFonts w:ascii="Times New Roman" w:hAnsi="Times New Roman" w:cs="Times New Roman"/>
        </w:rPr>
        <w:t>вирусной</w:t>
      </w:r>
      <w:proofErr w:type="gramEnd"/>
      <w:r w:rsidRPr="00EF1449">
        <w:rPr>
          <w:rFonts w:ascii="Times New Roman" w:hAnsi="Times New Roman" w:cs="Times New Roman"/>
        </w:rPr>
        <w:t xml:space="preserve"> и </w:t>
      </w:r>
      <w:proofErr w:type="spellStart"/>
      <w:r w:rsidRPr="00EF1449">
        <w:rPr>
          <w:rFonts w:ascii="Times New Roman" w:hAnsi="Times New Roman" w:cs="Times New Roman"/>
        </w:rPr>
        <w:t>микоплазменной</w:t>
      </w:r>
      <w:proofErr w:type="spellEnd"/>
      <w:r w:rsidRPr="00EF1449">
        <w:rPr>
          <w:rFonts w:ascii="Times New Roman" w:hAnsi="Times New Roman" w:cs="Times New Roman"/>
        </w:rPr>
        <w:t xml:space="preserve"> инфекций.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1" w:name="Par192"/>
      <w:bookmarkEnd w:id="111"/>
      <w:r w:rsidRPr="00EF1449">
        <w:rPr>
          <w:rFonts w:ascii="Times New Roman" w:hAnsi="Times New Roman" w:cs="Times New Roman"/>
        </w:rPr>
        <w:t>112. #</w:t>
      </w:r>
      <w:r w:rsidRPr="003F6FAB">
        <w:rPr>
          <w:rFonts w:ascii="Times New Roman" w:hAnsi="Times New Roman" w:cs="Times New Roman"/>
          <w:b/>
        </w:rPr>
        <w:t xml:space="preserve">Показатели качества посадочного материала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визуальных, линейных, количественных, анатомических, селекционных и фитосанитарных характеристик посадочного материала винограда, которые регламентированы требованиями нормативных документов и должны удостоверяться сопроводительными документами.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2" w:name="Par193"/>
      <w:bookmarkEnd w:id="112"/>
      <w:r w:rsidRPr="00EF1449">
        <w:rPr>
          <w:rFonts w:ascii="Times New Roman" w:hAnsi="Times New Roman" w:cs="Times New Roman"/>
        </w:rPr>
        <w:t>113. #</w:t>
      </w:r>
      <w:r w:rsidRPr="003F6FAB">
        <w:rPr>
          <w:rFonts w:ascii="Times New Roman" w:hAnsi="Times New Roman" w:cs="Times New Roman"/>
          <w:b/>
        </w:rPr>
        <w:t xml:space="preserve">Черенок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отрезок однолетнего вызревшего или зеленого побега винограда различной длины, предназначенный для вегетативного размножения.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3" w:name="Par194"/>
      <w:bookmarkEnd w:id="113"/>
      <w:r w:rsidRPr="00EF1449">
        <w:rPr>
          <w:rFonts w:ascii="Times New Roman" w:hAnsi="Times New Roman" w:cs="Times New Roman"/>
        </w:rPr>
        <w:t>114. #</w:t>
      </w:r>
      <w:r w:rsidRPr="003F6FAB">
        <w:rPr>
          <w:rFonts w:ascii="Times New Roman" w:hAnsi="Times New Roman" w:cs="Times New Roman"/>
          <w:b/>
        </w:rPr>
        <w:t xml:space="preserve">Привитой черенок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черенок винограда, на который сделана прививка, находящийся в стадии после настольной прививки до укоренения.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4" w:name="Par195"/>
      <w:bookmarkEnd w:id="114"/>
      <w:r w:rsidRPr="00EF1449">
        <w:rPr>
          <w:rFonts w:ascii="Times New Roman" w:hAnsi="Times New Roman" w:cs="Times New Roman"/>
        </w:rPr>
        <w:t>115. #</w:t>
      </w:r>
      <w:r w:rsidRPr="003F6FAB">
        <w:rPr>
          <w:rFonts w:ascii="Times New Roman" w:hAnsi="Times New Roman" w:cs="Times New Roman"/>
          <w:b/>
        </w:rPr>
        <w:t xml:space="preserve">Привитый черенок </w:t>
      </w:r>
      <w:proofErr w:type="spellStart"/>
      <w:r w:rsidRPr="003F6FAB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черенок винограда, который привит и находится в стадии после настольной прививки до укоренения.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5" w:name="Par196"/>
      <w:bookmarkEnd w:id="115"/>
      <w:r w:rsidRPr="00EF1449">
        <w:rPr>
          <w:rFonts w:ascii="Times New Roman" w:hAnsi="Times New Roman" w:cs="Times New Roman"/>
        </w:rPr>
        <w:t>116. #</w:t>
      </w:r>
      <w:r w:rsidRPr="002368BA">
        <w:rPr>
          <w:rFonts w:ascii="Times New Roman" w:hAnsi="Times New Roman" w:cs="Times New Roman"/>
          <w:b/>
        </w:rPr>
        <w:t xml:space="preserve">Саженец </w:t>
      </w:r>
      <w:proofErr w:type="spellStart"/>
      <w:r w:rsidRPr="002368BA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молодое растение винограда до двух лет, полученное вегетативным размножением и предназначенное для использования в качестве посадочного материала.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6" w:name="Par197"/>
      <w:bookmarkEnd w:id="116"/>
      <w:r w:rsidRPr="00EF1449">
        <w:rPr>
          <w:rFonts w:ascii="Times New Roman" w:hAnsi="Times New Roman" w:cs="Times New Roman"/>
        </w:rPr>
        <w:t>117. #</w:t>
      </w:r>
      <w:r w:rsidRPr="002368BA">
        <w:rPr>
          <w:rFonts w:ascii="Times New Roman" w:hAnsi="Times New Roman" w:cs="Times New Roman"/>
          <w:b/>
        </w:rPr>
        <w:t xml:space="preserve">Однолетний саженец </w:t>
      </w:r>
      <w:proofErr w:type="spellStart"/>
      <w:r w:rsidRPr="002368BA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саженец винограда, выращенный из черенка винограда или привитого черенка винограда и выкопанный из школки или теплиц после одного вегетационного периода.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7" w:name="Par198"/>
      <w:bookmarkEnd w:id="117"/>
      <w:r w:rsidRPr="00EF1449">
        <w:rPr>
          <w:rFonts w:ascii="Times New Roman" w:hAnsi="Times New Roman" w:cs="Times New Roman"/>
        </w:rPr>
        <w:t>118. #</w:t>
      </w:r>
      <w:r w:rsidRPr="00A16B2F">
        <w:rPr>
          <w:rFonts w:ascii="Times New Roman" w:hAnsi="Times New Roman" w:cs="Times New Roman"/>
          <w:b/>
        </w:rPr>
        <w:t xml:space="preserve">Двулетний саженец </w:t>
      </w:r>
      <w:proofErr w:type="spellStart"/>
      <w:r w:rsidRPr="00A16B2F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саженец винограда, выращенный из черенка винограда или привитого черенка винограда и выкопанный из школки или теплиц после двух вегетационных периодов.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8" w:name="Par199"/>
      <w:bookmarkEnd w:id="118"/>
      <w:r w:rsidRPr="00EF1449">
        <w:rPr>
          <w:rFonts w:ascii="Times New Roman" w:hAnsi="Times New Roman" w:cs="Times New Roman"/>
        </w:rPr>
        <w:t>119. #</w:t>
      </w:r>
      <w:r w:rsidRPr="00A16B2F">
        <w:rPr>
          <w:rFonts w:ascii="Times New Roman" w:hAnsi="Times New Roman" w:cs="Times New Roman"/>
          <w:b/>
        </w:rPr>
        <w:t xml:space="preserve">Корнесобственный саженец </w:t>
      </w:r>
      <w:proofErr w:type="spellStart"/>
      <w:r w:rsidRPr="00A16B2F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саженец винограда, полученный при укоренении побега или черенка винограда, корневая система и надземная часть которого </w:t>
      </w:r>
      <w:proofErr w:type="gramStart"/>
      <w:r w:rsidRPr="00EF1449">
        <w:rPr>
          <w:rFonts w:ascii="Times New Roman" w:hAnsi="Times New Roman" w:cs="Times New Roman"/>
        </w:rPr>
        <w:t>сформированы</w:t>
      </w:r>
      <w:proofErr w:type="gramEnd"/>
      <w:r w:rsidRPr="00EF1449">
        <w:rPr>
          <w:rFonts w:ascii="Times New Roman" w:hAnsi="Times New Roman" w:cs="Times New Roman"/>
        </w:rPr>
        <w:t xml:space="preserve"> из тканей одного и того же побега или черенка.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19" w:name="Par200"/>
      <w:bookmarkEnd w:id="119"/>
      <w:r w:rsidRPr="00EF1449">
        <w:rPr>
          <w:rFonts w:ascii="Times New Roman" w:hAnsi="Times New Roman" w:cs="Times New Roman"/>
        </w:rPr>
        <w:t>120. #</w:t>
      </w:r>
      <w:proofErr w:type="gramStart"/>
      <w:r w:rsidRPr="00A16B2F">
        <w:rPr>
          <w:rFonts w:ascii="Times New Roman" w:hAnsi="Times New Roman" w:cs="Times New Roman"/>
          <w:b/>
        </w:rPr>
        <w:t>Привитой</w:t>
      </w:r>
      <w:proofErr w:type="gramEnd"/>
      <w:r w:rsidRPr="00A16B2F">
        <w:rPr>
          <w:rFonts w:ascii="Times New Roman" w:hAnsi="Times New Roman" w:cs="Times New Roman"/>
          <w:b/>
        </w:rPr>
        <w:t xml:space="preserve"> саженец </w:t>
      </w:r>
      <w:proofErr w:type="spellStart"/>
      <w:r w:rsidRPr="00A16B2F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саженец винограда, состоящий из привоя и подвоя.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0" w:name="Par201"/>
      <w:bookmarkEnd w:id="120"/>
      <w:r w:rsidRPr="00EF1449">
        <w:rPr>
          <w:rFonts w:ascii="Times New Roman" w:hAnsi="Times New Roman" w:cs="Times New Roman"/>
        </w:rPr>
        <w:t>121. #</w:t>
      </w:r>
      <w:r w:rsidRPr="00A16B2F">
        <w:rPr>
          <w:rFonts w:ascii="Times New Roman" w:hAnsi="Times New Roman" w:cs="Times New Roman"/>
          <w:b/>
        </w:rPr>
        <w:t xml:space="preserve">Саженец винограда с готовым подвойным </w:t>
      </w:r>
      <w:proofErr w:type="spellStart"/>
      <w:r w:rsidRPr="00A16B2F">
        <w:rPr>
          <w:rFonts w:ascii="Times New Roman" w:hAnsi="Times New Roman" w:cs="Times New Roman"/>
          <w:b/>
        </w:rPr>
        <w:t>штамбом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саженец винограда, для создания которого использован длинномерный черенок подвоя со сформированным штамбом.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1" w:name="Par202"/>
      <w:bookmarkEnd w:id="121"/>
      <w:r w:rsidRPr="00EF1449">
        <w:rPr>
          <w:rFonts w:ascii="Times New Roman" w:hAnsi="Times New Roman" w:cs="Times New Roman"/>
        </w:rPr>
        <w:lastRenderedPageBreak/>
        <w:t>122. #</w:t>
      </w:r>
      <w:r w:rsidRPr="00A16B2F">
        <w:rPr>
          <w:rFonts w:ascii="Times New Roman" w:hAnsi="Times New Roman" w:cs="Times New Roman"/>
          <w:b/>
        </w:rPr>
        <w:t xml:space="preserve">Вегетирующий саженец </w:t>
      </w:r>
      <w:proofErr w:type="spellStart"/>
      <w:r w:rsidRPr="00A16B2F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саженец винограда, находящийся в жизнедеятельном состоянии с закрытой корневой системой, предназначенный для посадки на постоянное место, минуя школку.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2" w:name="Par203"/>
      <w:bookmarkEnd w:id="122"/>
      <w:r w:rsidRPr="00EF1449">
        <w:rPr>
          <w:rFonts w:ascii="Times New Roman" w:hAnsi="Times New Roman" w:cs="Times New Roman"/>
        </w:rPr>
        <w:t>123. #</w:t>
      </w:r>
      <w:proofErr w:type="spellStart"/>
      <w:r w:rsidRPr="00B47DFE">
        <w:rPr>
          <w:rFonts w:ascii="Times New Roman" w:hAnsi="Times New Roman" w:cs="Times New Roman"/>
          <w:b/>
        </w:rPr>
        <w:t>Прививка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искусственное соединение для срастания подвоя с привоем.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3" w:name="Par204"/>
      <w:bookmarkEnd w:id="123"/>
      <w:r w:rsidRPr="00EF1449">
        <w:rPr>
          <w:rFonts w:ascii="Times New Roman" w:hAnsi="Times New Roman" w:cs="Times New Roman"/>
        </w:rPr>
        <w:t>124. #</w:t>
      </w:r>
      <w:r w:rsidRPr="00B47DFE">
        <w:rPr>
          <w:rFonts w:ascii="Times New Roman" w:hAnsi="Times New Roman" w:cs="Times New Roman"/>
          <w:b/>
        </w:rPr>
        <w:t xml:space="preserve">Подвой </w:t>
      </w:r>
      <w:proofErr w:type="spellStart"/>
      <w:r w:rsidRPr="00B47DFE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растение винограда или часть его, на которое прививают часть другого растения.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4" w:name="Par205"/>
      <w:bookmarkEnd w:id="124"/>
      <w:r w:rsidRPr="00EF1449">
        <w:rPr>
          <w:rFonts w:ascii="Times New Roman" w:hAnsi="Times New Roman" w:cs="Times New Roman"/>
        </w:rPr>
        <w:t>125. #</w:t>
      </w:r>
      <w:r w:rsidRPr="00B47DFE">
        <w:rPr>
          <w:rFonts w:ascii="Times New Roman" w:hAnsi="Times New Roman" w:cs="Times New Roman"/>
          <w:b/>
        </w:rPr>
        <w:t xml:space="preserve">Привой </w:t>
      </w:r>
      <w:proofErr w:type="spellStart"/>
      <w:r w:rsidRPr="00B47DFE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часть побега культивируемого сорта винограда в виде черенка, щитка или побега с живым глазком, используемая для прививки и создания надземной части куста.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5" w:name="Par206"/>
      <w:bookmarkEnd w:id="125"/>
      <w:r w:rsidRPr="00EF1449">
        <w:rPr>
          <w:rFonts w:ascii="Times New Roman" w:hAnsi="Times New Roman" w:cs="Times New Roman"/>
        </w:rPr>
        <w:t>126. #</w:t>
      </w:r>
      <w:proofErr w:type="spellStart"/>
      <w:r w:rsidRPr="00B47DFE">
        <w:rPr>
          <w:rFonts w:ascii="Times New Roman" w:hAnsi="Times New Roman" w:cs="Times New Roman"/>
          <w:b/>
        </w:rPr>
        <w:t>Привойно-подвойная</w:t>
      </w:r>
      <w:proofErr w:type="spellEnd"/>
      <w:r w:rsidRPr="00B47DFE">
        <w:rPr>
          <w:rFonts w:ascii="Times New Roman" w:hAnsi="Times New Roman" w:cs="Times New Roman"/>
          <w:b/>
        </w:rPr>
        <w:t xml:space="preserve"> </w:t>
      </w:r>
      <w:proofErr w:type="spellStart"/>
      <w:r w:rsidRPr="00B47DFE">
        <w:rPr>
          <w:rFonts w:ascii="Times New Roman" w:hAnsi="Times New Roman" w:cs="Times New Roman"/>
          <w:b/>
        </w:rPr>
        <w:t>комбинация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сочетание определенных сортов подвоя и привоя при создании привитого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6" w:name="Par207"/>
      <w:bookmarkEnd w:id="126"/>
      <w:r w:rsidRPr="00EF1449">
        <w:rPr>
          <w:rFonts w:ascii="Times New Roman" w:hAnsi="Times New Roman" w:cs="Times New Roman"/>
        </w:rPr>
        <w:t>127. #</w:t>
      </w:r>
      <w:proofErr w:type="spellStart"/>
      <w:r w:rsidRPr="00B47DFE">
        <w:rPr>
          <w:rFonts w:ascii="Times New Roman" w:hAnsi="Times New Roman" w:cs="Times New Roman"/>
          <w:b/>
        </w:rPr>
        <w:t>Аффинитет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анатомическая, физиологическая, биохимическая и генетическая совместимость между привоем и подвоем при их сращивании и дальнейшем возделывании привитого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7" w:name="Par208"/>
      <w:bookmarkEnd w:id="127"/>
      <w:r w:rsidRPr="00EF1449">
        <w:rPr>
          <w:rFonts w:ascii="Times New Roman" w:hAnsi="Times New Roman" w:cs="Times New Roman"/>
        </w:rPr>
        <w:t>128. #</w:t>
      </w:r>
      <w:r w:rsidRPr="00B47DFE">
        <w:rPr>
          <w:rFonts w:ascii="Times New Roman" w:hAnsi="Times New Roman" w:cs="Times New Roman"/>
          <w:b/>
        </w:rPr>
        <w:t xml:space="preserve">Несовместимость привоя и подвоя </w:t>
      </w:r>
      <w:proofErr w:type="spellStart"/>
      <w:r w:rsidRPr="00B47DFE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отсутствие спайки и сращивания привоя и подвоя винограда вследствие генетических, физиологических и биохимических различий между ними.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8" w:name="Par209"/>
      <w:bookmarkEnd w:id="128"/>
      <w:r w:rsidRPr="00EF1449">
        <w:rPr>
          <w:rFonts w:ascii="Times New Roman" w:hAnsi="Times New Roman" w:cs="Times New Roman"/>
        </w:rPr>
        <w:t>129. #</w:t>
      </w:r>
      <w:proofErr w:type="spellStart"/>
      <w:r w:rsidRPr="00B47DFE">
        <w:rPr>
          <w:rFonts w:ascii="Times New Roman" w:hAnsi="Times New Roman" w:cs="Times New Roman"/>
          <w:b/>
        </w:rPr>
        <w:t>Пятка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нижняя часть подземного штамба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29" w:name="Par210"/>
      <w:bookmarkEnd w:id="129"/>
      <w:r w:rsidRPr="00EF1449">
        <w:rPr>
          <w:rFonts w:ascii="Times New Roman" w:hAnsi="Times New Roman" w:cs="Times New Roman"/>
        </w:rPr>
        <w:t>130. #</w:t>
      </w:r>
      <w:r w:rsidRPr="00B47DFE">
        <w:rPr>
          <w:rFonts w:ascii="Times New Roman" w:hAnsi="Times New Roman" w:cs="Times New Roman"/>
          <w:b/>
        </w:rPr>
        <w:t xml:space="preserve">Базальный </w:t>
      </w:r>
      <w:proofErr w:type="spellStart"/>
      <w:r w:rsidRPr="00B47DFE">
        <w:rPr>
          <w:rFonts w:ascii="Times New Roman" w:hAnsi="Times New Roman" w:cs="Times New Roman"/>
          <w:b/>
        </w:rPr>
        <w:t>конец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основание любого органа растения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0" w:name="Par211"/>
      <w:bookmarkEnd w:id="130"/>
      <w:r w:rsidRPr="00EF1449">
        <w:rPr>
          <w:rFonts w:ascii="Times New Roman" w:hAnsi="Times New Roman" w:cs="Times New Roman"/>
        </w:rPr>
        <w:t>131. #</w:t>
      </w:r>
      <w:proofErr w:type="spellStart"/>
      <w:r w:rsidRPr="00B47DFE">
        <w:rPr>
          <w:rFonts w:ascii="Times New Roman" w:hAnsi="Times New Roman" w:cs="Times New Roman"/>
          <w:b/>
        </w:rPr>
        <w:t>Каллюс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растительная ткань, образующаяся на поверхности ран и состоящая из недифференцированных клеток.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1" w:name="Par212"/>
      <w:bookmarkEnd w:id="131"/>
      <w:r w:rsidRPr="00EF1449">
        <w:rPr>
          <w:rFonts w:ascii="Times New Roman" w:hAnsi="Times New Roman" w:cs="Times New Roman"/>
        </w:rPr>
        <w:t>132. #</w:t>
      </w:r>
      <w:proofErr w:type="spellStart"/>
      <w:r w:rsidRPr="00E234E2">
        <w:rPr>
          <w:rFonts w:ascii="Times New Roman" w:hAnsi="Times New Roman" w:cs="Times New Roman"/>
          <w:b/>
        </w:rPr>
        <w:t>Предпрививочная</w:t>
      </w:r>
      <w:proofErr w:type="spellEnd"/>
      <w:r w:rsidRPr="00E234E2">
        <w:rPr>
          <w:rFonts w:ascii="Times New Roman" w:hAnsi="Times New Roman" w:cs="Times New Roman"/>
          <w:b/>
        </w:rPr>
        <w:t xml:space="preserve"> подготовка подвоя </w:t>
      </w:r>
      <w:proofErr w:type="spellStart"/>
      <w:r w:rsidRPr="00E234E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технологических приемов по подготовке черенков винограда в качестве подвоя к настольной прививке, включающая в себя оценку состояния побегов после хранения, нарезку черенков, калибровку, ослепление глазков, вымачивание и стратификацию верхушек черенков.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2" w:name="Par213"/>
      <w:bookmarkEnd w:id="132"/>
      <w:r w:rsidRPr="00EF1449">
        <w:rPr>
          <w:rFonts w:ascii="Times New Roman" w:hAnsi="Times New Roman" w:cs="Times New Roman"/>
        </w:rPr>
        <w:t>133. #</w:t>
      </w:r>
      <w:proofErr w:type="spellStart"/>
      <w:r w:rsidRPr="00E234E2">
        <w:rPr>
          <w:rFonts w:ascii="Times New Roman" w:hAnsi="Times New Roman" w:cs="Times New Roman"/>
          <w:b/>
        </w:rPr>
        <w:t>Предпрививочная</w:t>
      </w:r>
      <w:proofErr w:type="spellEnd"/>
      <w:r w:rsidRPr="00E234E2">
        <w:rPr>
          <w:rFonts w:ascii="Times New Roman" w:hAnsi="Times New Roman" w:cs="Times New Roman"/>
          <w:b/>
        </w:rPr>
        <w:t xml:space="preserve"> подготовка привоя </w:t>
      </w:r>
      <w:proofErr w:type="spellStart"/>
      <w:r w:rsidRPr="00E234E2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технологических приемов по подготовке черенков винограда в качестве привоя к прививке, включающая в себя оценку состояния глазков, нарезку, калибровку, вымачивание и прогрев черенков.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3" w:name="Par214"/>
      <w:bookmarkEnd w:id="133"/>
      <w:r w:rsidRPr="00EF1449">
        <w:rPr>
          <w:rFonts w:ascii="Times New Roman" w:hAnsi="Times New Roman" w:cs="Times New Roman"/>
        </w:rPr>
        <w:t>134. #</w:t>
      </w:r>
      <w:r w:rsidRPr="00B40977">
        <w:rPr>
          <w:rFonts w:ascii="Times New Roman" w:hAnsi="Times New Roman" w:cs="Times New Roman"/>
          <w:b/>
        </w:rPr>
        <w:t xml:space="preserve">Калибровка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разделение черенков винограда, используемых в качестве привоя или подвоя, на фракции по размеру их диаметра.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4" w:name="Par215"/>
      <w:bookmarkEnd w:id="134"/>
      <w:r w:rsidRPr="00EF1449">
        <w:rPr>
          <w:rFonts w:ascii="Times New Roman" w:hAnsi="Times New Roman" w:cs="Times New Roman"/>
        </w:rPr>
        <w:t>135. #</w:t>
      </w:r>
      <w:r w:rsidRPr="00B40977">
        <w:rPr>
          <w:rFonts w:ascii="Times New Roman" w:hAnsi="Times New Roman" w:cs="Times New Roman"/>
          <w:b/>
        </w:rPr>
        <w:t xml:space="preserve">Стратификация верхушек подвойных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прием, проводимый перед настольной прививкой и предусматривающий прогрев верхушек черенков винограда с целью стимулирования образования </w:t>
      </w:r>
      <w:proofErr w:type="spellStart"/>
      <w:r w:rsidRPr="00EF1449">
        <w:rPr>
          <w:rFonts w:ascii="Times New Roman" w:hAnsi="Times New Roman" w:cs="Times New Roman"/>
        </w:rPr>
        <w:t>каллюса</w:t>
      </w:r>
      <w:proofErr w:type="spellEnd"/>
      <w:r w:rsidRPr="00EF1449">
        <w:rPr>
          <w:rFonts w:ascii="Times New Roman" w:hAnsi="Times New Roman" w:cs="Times New Roman"/>
        </w:rPr>
        <w:t xml:space="preserve"> на </w:t>
      </w:r>
      <w:proofErr w:type="spellStart"/>
      <w:r w:rsidRPr="00EF1449">
        <w:rPr>
          <w:rFonts w:ascii="Times New Roman" w:hAnsi="Times New Roman" w:cs="Times New Roman"/>
        </w:rPr>
        <w:t>копуляционном</w:t>
      </w:r>
      <w:proofErr w:type="spellEnd"/>
      <w:r w:rsidRPr="00EF1449">
        <w:rPr>
          <w:rFonts w:ascii="Times New Roman" w:hAnsi="Times New Roman" w:cs="Times New Roman"/>
        </w:rPr>
        <w:t xml:space="preserve"> срезе подвоя.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5" w:name="Par216"/>
      <w:bookmarkEnd w:id="135"/>
      <w:r w:rsidRPr="00EF1449">
        <w:rPr>
          <w:rFonts w:ascii="Times New Roman" w:hAnsi="Times New Roman" w:cs="Times New Roman"/>
        </w:rPr>
        <w:t>136. #</w:t>
      </w:r>
      <w:r w:rsidRPr="00B40977">
        <w:rPr>
          <w:rFonts w:ascii="Times New Roman" w:hAnsi="Times New Roman" w:cs="Times New Roman"/>
          <w:b/>
        </w:rPr>
        <w:t xml:space="preserve">Стратификация привитых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прием, проводимый после настольной прививки винограда, предусматривающий создание благоприятного теплового, водного и воздушного режимов для образования </w:t>
      </w:r>
      <w:proofErr w:type="spellStart"/>
      <w:r w:rsidRPr="00EF1449">
        <w:rPr>
          <w:rFonts w:ascii="Times New Roman" w:hAnsi="Times New Roman" w:cs="Times New Roman"/>
        </w:rPr>
        <w:t>каллюса</w:t>
      </w:r>
      <w:proofErr w:type="spellEnd"/>
      <w:r w:rsidRPr="00EF1449">
        <w:rPr>
          <w:rFonts w:ascii="Times New Roman" w:hAnsi="Times New Roman" w:cs="Times New Roman"/>
        </w:rPr>
        <w:t xml:space="preserve"> и спайки в месте прививки.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6" w:name="Par217"/>
      <w:bookmarkEnd w:id="136"/>
      <w:r w:rsidRPr="00EF1449">
        <w:rPr>
          <w:rFonts w:ascii="Times New Roman" w:hAnsi="Times New Roman" w:cs="Times New Roman"/>
        </w:rPr>
        <w:t>137. #</w:t>
      </w:r>
      <w:r w:rsidRPr="00B40977">
        <w:rPr>
          <w:rFonts w:ascii="Times New Roman" w:hAnsi="Times New Roman" w:cs="Times New Roman"/>
          <w:b/>
        </w:rPr>
        <w:t xml:space="preserve">Сортировка привитых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прием, проводимый после стратификации привитых черенков винограда с целью отбора из них имеющих круговой </w:t>
      </w:r>
      <w:proofErr w:type="spellStart"/>
      <w:r w:rsidRPr="00EF1449">
        <w:rPr>
          <w:rFonts w:ascii="Times New Roman" w:hAnsi="Times New Roman" w:cs="Times New Roman"/>
        </w:rPr>
        <w:t>каллюс</w:t>
      </w:r>
      <w:proofErr w:type="spellEnd"/>
      <w:r w:rsidRPr="00EF1449">
        <w:rPr>
          <w:rFonts w:ascii="Times New Roman" w:hAnsi="Times New Roman" w:cs="Times New Roman"/>
        </w:rPr>
        <w:t xml:space="preserve"> и живой глазок привоя для посадки в школку.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7" w:name="Par218"/>
      <w:bookmarkEnd w:id="137"/>
      <w:r w:rsidRPr="00EF1449">
        <w:rPr>
          <w:rFonts w:ascii="Times New Roman" w:hAnsi="Times New Roman" w:cs="Times New Roman"/>
        </w:rPr>
        <w:t>138. #</w:t>
      </w:r>
      <w:proofErr w:type="spellStart"/>
      <w:r w:rsidRPr="00B40977">
        <w:rPr>
          <w:rFonts w:ascii="Times New Roman" w:hAnsi="Times New Roman" w:cs="Times New Roman"/>
          <w:b/>
        </w:rPr>
        <w:t>Бороздование</w:t>
      </w:r>
      <w:proofErr w:type="spellEnd"/>
      <w:r w:rsidRPr="00B40977">
        <w:rPr>
          <w:rFonts w:ascii="Times New Roman" w:hAnsi="Times New Roman" w:cs="Times New Roman"/>
          <w:b/>
        </w:rPr>
        <w:t xml:space="preserve">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прием, при котором на нижней части вызревших черенков винограда наносят продольные надрезы с целью стимуляции процесса корнеобразования.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8" w:name="Par219"/>
      <w:bookmarkEnd w:id="138"/>
      <w:r w:rsidRPr="00EF1449">
        <w:rPr>
          <w:rFonts w:ascii="Times New Roman" w:hAnsi="Times New Roman" w:cs="Times New Roman"/>
        </w:rPr>
        <w:t>139. #</w:t>
      </w:r>
      <w:r w:rsidRPr="00B40977">
        <w:rPr>
          <w:rFonts w:ascii="Times New Roman" w:hAnsi="Times New Roman" w:cs="Times New Roman"/>
          <w:b/>
        </w:rPr>
        <w:t>Прививка винограда</w:t>
      </w:r>
      <w:r w:rsidRPr="00EF1449">
        <w:rPr>
          <w:rFonts w:ascii="Times New Roman" w:hAnsi="Times New Roman" w:cs="Times New Roman"/>
        </w:rPr>
        <w:t xml:space="preserve"> </w:t>
      </w:r>
      <w:r w:rsidRPr="00B40977">
        <w:rPr>
          <w:rFonts w:ascii="Times New Roman" w:hAnsi="Times New Roman" w:cs="Times New Roman"/>
          <w:b/>
        </w:rPr>
        <w:t>"в расщеп"</w:t>
      </w:r>
      <w:r w:rsidRPr="00EF1449">
        <w:rPr>
          <w:rFonts w:ascii="Times New Roman" w:hAnsi="Times New Roman" w:cs="Times New Roman"/>
        </w:rPr>
        <w:t>#: прививка винограда, при которой нижний конец черенка привоя вставляют в раскол среза рукава или штамба подвоя 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39" w:name="Par220"/>
      <w:bookmarkEnd w:id="139"/>
      <w:r w:rsidRPr="00EF1449">
        <w:rPr>
          <w:rFonts w:ascii="Times New Roman" w:hAnsi="Times New Roman" w:cs="Times New Roman"/>
        </w:rPr>
        <w:t>140. #</w:t>
      </w:r>
      <w:r w:rsidRPr="00B40977">
        <w:rPr>
          <w:rFonts w:ascii="Times New Roman" w:hAnsi="Times New Roman" w:cs="Times New Roman"/>
          <w:b/>
        </w:rPr>
        <w:t xml:space="preserve">Боковая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винограда, при которой нижний конец черенка привоя вставляют в боковой надрез на штамбе или рукаве подвоя, произрастающего в поле или в теплице.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0" w:name="Par221"/>
      <w:bookmarkEnd w:id="140"/>
      <w:r w:rsidRPr="00EF1449">
        <w:rPr>
          <w:rFonts w:ascii="Times New Roman" w:hAnsi="Times New Roman" w:cs="Times New Roman"/>
        </w:rPr>
        <w:t>141. #</w:t>
      </w:r>
      <w:r w:rsidRPr="00B40977">
        <w:rPr>
          <w:rFonts w:ascii="Times New Roman" w:hAnsi="Times New Roman" w:cs="Times New Roman"/>
          <w:b/>
        </w:rPr>
        <w:t xml:space="preserve">Прививка винограда за </w:t>
      </w:r>
      <w:proofErr w:type="spellStart"/>
      <w:r w:rsidRPr="00B40977">
        <w:rPr>
          <w:rFonts w:ascii="Times New Roman" w:hAnsi="Times New Roman" w:cs="Times New Roman"/>
          <w:b/>
        </w:rPr>
        <w:t>кору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нижний конец черенка привоя после выполнения </w:t>
      </w:r>
      <w:proofErr w:type="spellStart"/>
      <w:r w:rsidRPr="00EF1449">
        <w:rPr>
          <w:rFonts w:ascii="Times New Roman" w:hAnsi="Times New Roman" w:cs="Times New Roman"/>
        </w:rPr>
        <w:t>копуляционного</w:t>
      </w:r>
      <w:proofErr w:type="spellEnd"/>
      <w:r w:rsidRPr="00EF1449">
        <w:rPr>
          <w:rFonts w:ascii="Times New Roman" w:hAnsi="Times New Roman" w:cs="Times New Roman"/>
        </w:rPr>
        <w:t xml:space="preserve"> среза вставляют за кору подвоя, произрастающего в поле или теплице.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1" w:name="Par222"/>
      <w:bookmarkEnd w:id="141"/>
      <w:r w:rsidRPr="00EF1449">
        <w:rPr>
          <w:rFonts w:ascii="Times New Roman" w:hAnsi="Times New Roman" w:cs="Times New Roman"/>
        </w:rPr>
        <w:t>142. #</w:t>
      </w:r>
      <w:r w:rsidRPr="00B40977">
        <w:rPr>
          <w:rFonts w:ascii="Times New Roman" w:hAnsi="Times New Roman" w:cs="Times New Roman"/>
          <w:b/>
        </w:rPr>
        <w:t xml:space="preserve">"Зеленая"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на кустах винограда, при которой подвой и привой или только привой находятся в зеленом, не одревесневшем состоянии.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2" w:name="Par223"/>
      <w:bookmarkEnd w:id="142"/>
      <w:r w:rsidRPr="00EF1449">
        <w:rPr>
          <w:rFonts w:ascii="Times New Roman" w:hAnsi="Times New Roman" w:cs="Times New Roman"/>
        </w:rPr>
        <w:t>143. #</w:t>
      </w:r>
      <w:r w:rsidRPr="00B40977">
        <w:rPr>
          <w:rFonts w:ascii="Times New Roman" w:hAnsi="Times New Roman" w:cs="Times New Roman"/>
          <w:b/>
        </w:rPr>
        <w:t xml:space="preserve">Прививка винограда на месте </w:t>
      </w:r>
      <w:proofErr w:type="spellStart"/>
      <w:r w:rsidRPr="00B40977">
        <w:rPr>
          <w:rFonts w:ascii="Times New Roman" w:hAnsi="Times New Roman" w:cs="Times New Roman"/>
          <w:b/>
        </w:rPr>
        <w:t>произрастания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винограда, при которой подвоем служит виноград, произрастающий в поле или в теплице.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3" w:name="Par224"/>
      <w:bookmarkEnd w:id="143"/>
      <w:r w:rsidRPr="00EF1449">
        <w:rPr>
          <w:rFonts w:ascii="Times New Roman" w:hAnsi="Times New Roman" w:cs="Times New Roman"/>
        </w:rPr>
        <w:t>144. #</w:t>
      </w:r>
      <w:r w:rsidRPr="00B40977">
        <w:rPr>
          <w:rFonts w:ascii="Times New Roman" w:hAnsi="Times New Roman" w:cs="Times New Roman"/>
          <w:b/>
        </w:rPr>
        <w:t xml:space="preserve">Настольная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винограда в помещении.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4" w:name="Par225"/>
      <w:bookmarkEnd w:id="144"/>
      <w:r w:rsidRPr="00EF1449">
        <w:rPr>
          <w:rFonts w:ascii="Times New Roman" w:hAnsi="Times New Roman" w:cs="Times New Roman"/>
        </w:rPr>
        <w:t>145. #</w:t>
      </w:r>
      <w:r w:rsidRPr="00B40977">
        <w:rPr>
          <w:rFonts w:ascii="Times New Roman" w:hAnsi="Times New Roman" w:cs="Times New Roman"/>
          <w:b/>
        </w:rPr>
        <w:t xml:space="preserve">Машинная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изготовление </w:t>
      </w:r>
      <w:proofErr w:type="spellStart"/>
      <w:r w:rsidRPr="00EF1449">
        <w:rPr>
          <w:rFonts w:ascii="Times New Roman" w:hAnsi="Times New Roman" w:cs="Times New Roman"/>
        </w:rPr>
        <w:t>копуляционного</w:t>
      </w:r>
      <w:proofErr w:type="spellEnd"/>
      <w:r w:rsidRPr="00EF1449">
        <w:rPr>
          <w:rFonts w:ascii="Times New Roman" w:hAnsi="Times New Roman" w:cs="Times New Roman"/>
        </w:rPr>
        <w:t xml:space="preserve"> среза на прививаемых компонентах, а иногда и соединение их осуществляется машиной или приспособлением.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5" w:name="Par226"/>
      <w:bookmarkEnd w:id="145"/>
      <w:r w:rsidRPr="00EF1449">
        <w:rPr>
          <w:rFonts w:ascii="Times New Roman" w:hAnsi="Times New Roman" w:cs="Times New Roman"/>
        </w:rPr>
        <w:t>146. #</w:t>
      </w:r>
      <w:r w:rsidRPr="00B40977">
        <w:rPr>
          <w:rFonts w:ascii="Times New Roman" w:hAnsi="Times New Roman" w:cs="Times New Roman"/>
          <w:b/>
        </w:rPr>
        <w:t xml:space="preserve">Прививка винограда на </w:t>
      </w:r>
      <w:proofErr w:type="spellStart"/>
      <w:r w:rsidRPr="00B40977">
        <w:rPr>
          <w:rFonts w:ascii="Times New Roman" w:hAnsi="Times New Roman" w:cs="Times New Roman"/>
          <w:b/>
        </w:rPr>
        <w:t>шип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на привое изготавливают </w:t>
      </w:r>
      <w:proofErr w:type="spellStart"/>
      <w:r w:rsidRPr="00EF1449">
        <w:rPr>
          <w:rFonts w:ascii="Times New Roman" w:hAnsi="Times New Roman" w:cs="Times New Roman"/>
        </w:rPr>
        <w:t>копуляционный</w:t>
      </w:r>
      <w:proofErr w:type="spellEnd"/>
      <w:r w:rsidRPr="00EF1449">
        <w:rPr>
          <w:rFonts w:ascii="Times New Roman" w:hAnsi="Times New Roman" w:cs="Times New Roman"/>
        </w:rPr>
        <w:t xml:space="preserve"> срез в виде шипа, а на подвое - соответствующий паз, и соединяют.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6" w:name="Par227"/>
      <w:bookmarkEnd w:id="146"/>
      <w:r w:rsidRPr="00EF1449">
        <w:rPr>
          <w:rFonts w:ascii="Times New Roman" w:hAnsi="Times New Roman" w:cs="Times New Roman"/>
        </w:rPr>
        <w:t>147. #</w:t>
      </w:r>
      <w:r w:rsidRPr="00B40977">
        <w:rPr>
          <w:rFonts w:ascii="Times New Roman" w:hAnsi="Times New Roman" w:cs="Times New Roman"/>
          <w:b/>
        </w:rPr>
        <w:t xml:space="preserve">Омегообразная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</w:t>
      </w:r>
      <w:proofErr w:type="spellStart"/>
      <w:r w:rsidRPr="00EF1449">
        <w:rPr>
          <w:rFonts w:ascii="Times New Roman" w:hAnsi="Times New Roman" w:cs="Times New Roman"/>
        </w:rPr>
        <w:t>копуляционные</w:t>
      </w:r>
      <w:proofErr w:type="spellEnd"/>
      <w:r w:rsidRPr="00EF1449">
        <w:rPr>
          <w:rFonts w:ascii="Times New Roman" w:hAnsi="Times New Roman" w:cs="Times New Roman"/>
        </w:rPr>
        <w:t xml:space="preserve"> срезы на привое и подвое выполняются в виде греческой буквы "омега".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7" w:name="Par228"/>
      <w:bookmarkEnd w:id="147"/>
      <w:r w:rsidRPr="00EF1449">
        <w:rPr>
          <w:rFonts w:ascii="Times New Roman" w:hAnsi="Times New Roman" w:cs="Times New Roman"/>
        </w:rPr>
        <w:t>148. #</w:t>
      </w:r>
      <w:r w:rsidRPr="00B40977">
        <w:rPr>
          <w:rFonts w:ascii="Times New Roman" w:hAnsi="Times New Roman" w:cs="Times New Roman"/>
          <w:b/>
        </w:rPr>
        <w:t xml:space="preserve">Ручная прививка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изготовление </w:t>
      </w:r>
      <w:proofErr w:type="spellStart"/>
      <w:r w:rsidRPr="00EF1449">
        <w:rPr>
          <w:rFonts w:ascii="Times New Roman" w:hAnsi="Times New Roman" w:cs="Times New Roman"/>
        </w:rPr>
        <w:t>копуляционных</w:t>
      </w:r>
      <w:proofErr w:type="spellEnd"/>
      <w:r w:rsidRPr="00EF1449">
        <w:rPr>
          <w:rFonts w:ascii="Times New Roman" w:hAnsi="Times New Roman" w:cs="Times New Roman"/>
        </w:rPr>
        <w:t xml:space="preserve"> срезов на подвое и привое и соединение компонентов проводят вручную.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8" w:name="Par229"/>
      <w:bookmarkEnd w:id="148"/>
      <w:r w:rsidRPr="00EF1449">
        <w:rPr>
          <w:rFonts w:ascii="Times New Roman" w:hAnsi="Times New Roman" w:cs="Times New Roman"/>
        </w:rPr>
        <w:lastRenderedPageBreak/>
        <w:t>149. #</w:t>
      </w:r>
      <w:r w:rsidRPr="00B40977">
        <w:rPr>
          <w:rFonts w:ascii="Times New Roman" w:hAnsi="Times New Roman" w:cs="Times New Roman"/>
          <w:b/>
        </w:rPr>
        <w:t xml:space="preserve">Прививка винограда </w:t>
      </w:r>
      <w:proofErr w:type="spellStart"/>
      <w:r w:rsidRPr="00B40977">
        <w:rPr>
          <w:rFonts w:ascii="Times New Roman" w:hAnsi="Times New Roman" w:cs="Times New Roman"/>
          <w:b/>
        </w:rPr>
        <w:t>шпилькой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</w:t>
      </w:r>
      <w:proofErr w:type="spellStart"/>
      <w:r w:rsidRPr="00EF1449">
        <w:rPr>
          <w:rFonts w:ascii="Times New Roman" w:hAnsi="Times New Roman" w:cs="Times New Roman"/>
        </w:rPr>
        <w:t>копуляционные</w:t>
      </w:r>
      <w:proofErr w:type="spellEnd"/>
      <w:r w:rsidRPr="00EF1449">
        <w:rPr>
          <w:rFonts w:ascii="Times New Roman" w:hAnsi="Times New Roman" w:cs="Times New Roman"/>
        </w:rPr>
        <w:t xml:space="preserve"> срезы на подвое и привое выполняют перпендикулярно к их осям и прямо, а соединение компонентов осуществляют при помощи стержня, вставленного в оба компонента.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49" w:name="Par230"/>
      <w:bookmarkEnd w:id="149"/>
      <w:r w:rsidRPr="00EF1449">
        <w:rPr>
          <w:rFonts w:ascii="Times New Roman" w:hAnsi="Times New Roman" w:cs="Times New Roman"/>
        </w:rPr>
        <w:t>150. #</w:t>
      </w:r>
      <w:r w:rsidRPr="00B40977">
        <w:rPr>
          <w:rFonts w:ascii="Times New Roman" w:hAnsi="Times New Roman" w:cs="Times New Roman"/>
          <w:b/>
        </w:rPr>
        <w:t xml:space="preserve">Прививка винограда </w:t>
      </w:r>
      <w:proofErr w:type="spellStart"/>
      <w:r w:rsidRPr="00B40977">
        <w:rPr>
          <w:rFonts w:ascii="Times New Roman" w:hAnsi="Times New Roman" w:cs="Times New Roman"/>
          <w:b/>
        </w:rPr>
        <w:t>клином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винограда, при которой нижний конец черенка привоя клинообразно заостряют и вставляют в аналогичный срез, сделанный на подвое.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0" w:name="Par231"/>
      <w:bookmarkEnd w:id="150"/>
      <w:r w:rsidRPr="00EF1449">
        <w:rPr>
          <w:rFonts w:ascii="Times New Roman" w:hAnsi="Times New Roman" w:cs="Times New Roman"/>
        </w:rPr>
        <w:t>151. #</w:t>
      </w:r>
      <w:r w:rsidRPr="00B40977">
        <w:rPr>
          <w:rFonts w:ascii="Times New Roman" w:hAnsi="Times New Roman" w:cs="Times New Roman"/>
          <w:b/>
        </w:rPr>
        <w:t xml:space="preserve">Прививка винограда на металлические </w:t>
      </w:r>
      <w:proofErr w:type="spellStart"/>
      <w:r w:rsidRPr="00B40977">
        <w:rPr>
          <w:rFonts w:ascii="Times New Roman" w:hAnsi="Times New Roman" w:cs="Times New Roman"/>
          <w:b/>
        </w:rPr>
        <w:t>скобки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 винограда, при которой </w:t>
      </w:r>
      <w:proofErr w:type="spellStart"/>
      <w:r w:rsidRPr="00EF1449">
        <w:rPr>
          <w:rFonts w:ascii="Times New Roman" w:hAnsi="Times New Roman" w:cs="Times New Roman"/>
        </w:rPr>
        <w:t>копуляционные</w:t>
      </w:r>
      <w:proofErr w:type="spellEnd"/>
      <w:r w:rsidRPr="00EF1449">
        <w:rPr>
          <w:rFonts w:ascii="Times New Roman" w:hAnsi="Times New Roman" w:cs="Times New Roman"/>
        </w:rPr>
        <w:t xml:space="preserve"> срезы на привое и подвое выполняют перпендикулярно к их осям и прямо, а соединение компонентов осуществляют при помощи специальных металлических скобок, прикрепленных снаружи.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1" w:name="Par232"/>
      <w:bookmarkEnd w:id="151"/>
      <w:r w:rsidRPr="00EF1449">
        <w:rPr>
          <w:rFonts w:ascii="Times New Roman" w:hAnsi="Times New Roman" w:cs="Times New Roman"/>
        </w:rPr>
        <w:t>152. #</w:t>
      </w:r>
      <w:proofErr w:type="spellStart"/>
      <w:r w:rsidRPr="00B40977">
        <w:rPr>
          <w:rFonts w:ascii="Times New Roman" w:hAnsi="Times New Roman" w:cs="Times New Roman"/>
          <w:b/>
        </w:rPr>
        <w:t>Копулировка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 прививки винограда, когда на подвое и привое одинаковой толщины делают косые срезы длиной 2,0 - 2,5 см, прикладывают обнаженные поверхности друг к другу так, чтобы совпали камбиальные слои подвоя и привоя.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2" w:name="Par233"/>
      <w:bookmarkEnd w:id="152"/>
      <w:r w:rsidRPr="00EF1449">
        <w:rPr>
          <w:rFonts w:ascii="Times New Roman" w:hAnsi="Times New Roman" w:cs="Times New Roman"/>
        </w:rPr>
        <w:t>153. #</w:t>
      </w:r>
      <w:r w:rsidRPr="00B40977">
        <w:rPr>
          <w:rFonts w:ascii="Times New Roman" w:hAnsi="Times New Roman" w:cs="Times New Roman"/>
          <w:b/>
        </w:rPr>
        <w:t xml:space="preserve">Простая </w:t>
      </w:r>
      <w:proofErr w:type="spellStart"/>
      <w:r w:rsidRPr="00B40977">
        <w:rPr>
          <w:rFonts w:ascii="Times New Roman" w:hAnsi="Times New Roman" w:cs="Times New Roman"/>
          <w:b/>
        </w:rPr>
        <w:t>копулировка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прививка, при которой прививаемые компоненты одинакового диаметра соединяют друг с другом при помощи косых срезов с соблюдением совпадения камбиальных слоев привоя и подвоя 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3" w:name="Par234"/>
      <w:bookmarkEnd w:id="153"/>
      <w:r w:rsidRPr="00EF1449">
        <w:rPr>
          <w:rFonts w:ascii="Times New Roman" w:hAnsi="Times New Roman" w:cs="Times New Roman"/>
        </w:rPr>
        <w:t>154. #</w:t>
      </w:r>
      <w:r w:rsidRPr="00B40977">
        <w:rPr>
          <w:rFonts w:ascii="Times New Roman" w:hAnsi="Times New Roman" w:cs="Times New Roman"/>
          <w:b/>
        </w:rPr>
        <w:t xml:space="preserve">Улучшенная </w:t>
      </w:r>
      <w:proofErr w:type="spellStart"/>
      <w:r w:rsidRPr="00B40977">
        <w:rPr>
          <w:rFonts w:ascii="Times New Roman" w:hAnsi="Times New Roman" w:cs="Times New Roman"/>
          <w:b/>
        </w:rPr>
        <w:t>копулировка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прививка, при которой прививаемые компоненты одинакового диаметра соединяют друг с другом при помощи косых срезов язычками и место прививки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4" w:name="Par235"/>
      <w:bookmarkEnd w:id="154"/>
      <w:r w:rsidRPr="00EF1449">
        <w:rPr>
          <w:rFonts w:ascii="Times New Roman" w:hAnsi="Times New Roman" w:cs="Times New Roman"/>
        </w:rPr>
        <w:t>155. #</w:t>
      </w:r>
      <w:r w:rsidRPr="00B40977">
        <w:rPr>
          <w:rFonts w:ascii="Times New Roman" w:hAnsi="Times New Roman" w:cs="Times New Roman"/>
          <w:b/>
        </w:rPr>
        <w:t xml:space="preserve">Окулировка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прививка, при которой глазок привоя или щиток вставляют в соответствующий </w:t>
      </w:r>
      <w:proofErr w:type="spellStart"/>
      <w:r w:rsidRPr="00EF1449">
        <w:rPr>
          <w:rFonts w:ascii="Times New Roman" w:hAnsi="Times New Roman" w:cs="Times New Roman"/>
        </w:rPr>
        <w:t>копуляционный</w:t>
      </w:r>
      <w:proofErr w:type="spellEnd"/>
      <w:r w:rsidRPr="00EF1449">
        <w:rPr>
          <w:rFonts w:ascii="Times New Roman" w:hAnsi="Times New Roman" w:cs="Times New Roman"/>
        </w:rPr>
        <w:t xml:space="preserve"> срез на подвое и место прививки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5" w:name="Par236"/>
      <w:bookmarkEnd w:id="155"/>
      <w:r w:rsidRPr="00EF1449">
        <w:rPr>
          <w:rFonts w:ascii="Times New Roman" w:hAnsi="Times New Roman" w:cs="Times New Roman"/>
        </w:rPr>
        <w:t>156. #</w:t>
      </w:r>
      <w:r w:rsidRPr="00B40977">
        <w:rPr>
          <w:rFonts w:ascii="Times New Roman" w:hAnsi="Times New Roman" w:cs="Times New Roman"/>
          <w:b/>
        </w:rPr>
        <w:t xml:space="preserve">Окулировка винограда в </w:t>
      </w:r>
      <w:proofErr w:type="spellStart"/>
      <w:r w:rsidRPr="00B40977">
        <w:rPr>
          <w:rFonts w:ascii="Times New Roman" w:hAnsi="Times New Roman" w:cs="Times New Roman"/>
          <w:b/>
        </w:rPr>
        <w:t>приклад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прививка, при которой щиток привоя прикладывают к такому же по форме и размеру </w:t>
      </w:r>
      <w:proofErr w:type="spellStart"/>
      <w:r w:rsidRPr="00EF1449">
        <w:rPr>
          <w:rFonts w:ascii="Times New Roman" w:hAnsi="Times New Roman" w:cs="Times New Roman"/>
        </w:rPr>
        <w:t>копуляционному</w:t>
      </w:r>
      <w:proofErr w:type="spellEnd"/>
      <w:r w:rsidRPr="00EF1449">
        <w:rPr>
          <w:rFonts w:ascii="Times New Roman" w:hAnsi="Times New Roman" w:cs="Times New Roman"/>
        </w:rPr>
        <w:t xml:space="preserve"> срезу на подвое или побеге и место прививки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6" w:name="Par237"/>
      <w:bookmarkEnd w:id="156"/>
      <w:r w:rsidRPr="00EF1449">
        <w:rPr>
          <w:rFonts w:ascii="Times New Roman" w:hAnsi="Times New Roman" w:cs="Times New Roman"/>
        </w:rPr>
        <w:t>157. #</w:t>
      </w:r>
      <w:r w:rsidRPr="00B40977">
        <w:rPr>
          <w:rFonts w:ascii="Times New Roman" w:hAnsi="Times New Roman" w:cs="Times New Roman"/>
          <w:b/>
        </w:rPr>
        <w:t xml:space="preserve">Окулировка винограда в Т-образный </w:t>
      </w:r>
      <w:proofErr w:type="spellStart"/>
      <w:r w:rsidRPr="00B40977">
        <w:rPr>
          <w:rFonts w:ascii="Times New Roman" w:hAnsi="Times New Roman" w:cs="Times New Roman"/>
          <w:b/>
        </w:rPr>
        <w:t>разрез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окулировка винограда, при которой щиток привоя вставляют в Т-образный разрез коры подвоя и обвязывают.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7" w:name="Par238"/>
      <w:bookmarkEnd w:id="157"/>
      <w:r w:rsidRPr="00EF1449">
        <w:rPr>
          <w:rFonts w:ascii="Times New Roman" w:hAnsi="Times New Roman" w:cs="Times New Roman"/>
        </w:rPr>
        <w:t>158. #</w:t>
      </w:r>
      <w:proofErr w:type="spellStart"/>
      <w:r w:rsidRPr="00B40977">
        <w:rPr>
          <w:rFonts w:ascii="Times New Roman" w:hAnsi="Times New Roman" w:cs="Times New Roman"/>
          <w:b/>
        </w:rPr>
        <w:t>Аблактировка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прививка частей двух растений винограда друг к другу без отделения каждого из них от материнского растения в период сращивания.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8" w:name="Par239"/>
      <w:bookmarkEnd w:id="158"/>
      <w:r w:rsidRPr="00EF1449">
        <w:rPr>
          <w:rFonts w:ascii="Times New Roman" w:hAnsi="Times New Roman" w:cs="Times New Roman"/>
        </w:rPr>
        <w:t>159. #</w:t>
      </w:r>
      <w:r w:rsidRPr="00B40977">
        <w:rPr>
          <w:rFonts w:ascii="Times New Roman" w:hAnsi="Times New Roman" w:cs="Times New Roman"/>
          <w:b/>
        </w:rPr>
        <w:t xml:space="preserve">Спайка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Соединение </w:t>
      </w:r>
      <w:proofErr w:type="spellStart"/>
      <w:r w:rsidRPr="00EF1449">
        <w:rPr>
          <w:rFonts w:ascii="Times New Roman" w:hAnsi="Times New Roman" w:cs="Times New Roman"/>
        </w:rPr>
        <w:t>каллюса</w:t>
      </w:r>
      <w:proofErr w:type="spellEnd"/>
      <w:r w:rsidRPr="00EF1449">
        <w:rPr>
          <w:rFonts w:ascii="Times New Roman" w:hAnsi="Times New Roman" w:cs="Times New Roman"/>
        </w:rPr>
        <w:t xml:space="preserve"> привоя и подвоя винограда при прививке.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59" w:name="Par240"/>
      <w:bookmarkEnd w:id="159"/>
      <w:r w:rsidRPr="00EF1449">
        <w:rPr>
          <w:rFonts w:ascii="Times New Roman" w:hAnsi="Times New Roman" w:cs="Times New Roman"/>
        </w:rPr>
        <w:t>160. #</w:t>
      </w:r>
      <w:r w:rsidRPr="00B40977">
        <w:rPr>
          <w:rFonts w:ascii="Times New Roman" w:hAnsi="Times New Roman" w:cs="Times New Roman"/>
          <w:b/>
        </w:rPr>
        <w:t xml:space="preserve">Закалка привитых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прием, направленный на адаптацию привитых черенков винограда к условиям открытого грунта после их стратификации.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0" w:name="Par241"/>
      <w:bookmarkEnd w:id="160"/>
      <w:r w:rsidRPr="00EF1449">
        <w:rPr>
          <w:rFonts w:ascii="Times New Roman" w:hAnsi="Times New Roman" w:cs="Times New Roman"/>
        </w:rPr>
        <w:t>161. #</w:t>
      </w:r>
      <w:proofErr w:type="spellStart"/>
      <w:r w:rsidRPr="00B40977">
        <w:rPr>
          <w:rFonts w:ascii="Times New Roman" w:hAnsi="Times New Roman" w:cs="Times New Roman"/>
          <w:b/>
        </w:rPr>
        <w:t>Парафинирование</w:t>
      </w:r>
      <w:proofErr w:type="spellEnd"/>
      <w:r w:rsidRPr="00B40977">
        <w:rPr>
          <w:rFonts w:ascii="Times New Roman" w:hAnsi="Times New Roman" w:cs="Times New Roman"/>
          <w:b/>
        </w:rPr>
        <w:t xml:space="preserve"> черенков [саженцев]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 по нанесению на верхнюю часть черенков [саженцев] винограда тонкой пленки парафина путем погружения их в расплавленный парафин.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1" w:name="Par242"/>
      <w:bookmarkEnd w:id="161"/>
      <w:r w:rsidRPr="00EF1449">
        <w:rPr>
          <w:rFonts w:ascii="Times New Roman" w:hAnsi="Times New Roman" w:cs="Times New Roman"/>
        </w:rPr>
        <w:t>162. #</w:t>
      </w:r>
      <w:proofErr w:type="spellStart"/>
      <w:r w:rsidRPr="00B40977">
        <w:rPr>
          <w:rFonts w:ascii="Times New Roman" w:hAnsi="Times New Roman" w:cs="Times New Roman"/>
          <w:b/>
        </w:rPr>
        <w:t>Бандажирование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способ защиты места соединения подвоя с привоем от </w:t>
      </w:r>
      <w:proofErr w:type="spellStart"/>
      <w:r w:rsidRPr="00EF1449">
        <w:rPr>
          <w:rFonts w:ascii="Times New Roman" w:hAnsi="Times New Roman" w:cs="Times New Roman"/>
        </w:rPr>
        <w:t>подсыхания</w:t>
      </w:r>
      <w:proofErr w:type="spell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2" w:name="Par243"/>
      <w:bookmarkEnd w:id="162"/>
      <w:r w:rsidRPr="00EF1449">
        <w:rPr>
          <w:rFonts w:ascii="Times New Roman" w:hAnsi="Times New Roman" w:cs="Times New Roman"/>
        </w:rPr>
        <w:t>163. #</w:t>
      </w:r>
      <w:r w:rsidRPr="00B40977">
        <w:rPr>
          <w:rFonts w:ascii="Times New Roman" w:hAnsi="Times New Roman" w:cs="Times New Roman"/>
          <w:b/>
        </w:rPr>
        <w:t xml:space="preserve">Консервация привитых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прием, выполняемый при ранних сроках прививки и направленный на сохранение привитых черенков до стратификации или посадки в школку или теплицу.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3" w:name="Par244"/>
      <w:bookmarkEnd w:id="163"/>
      <w:r w:rsidRPr="00EF1449">
        <w:rPr>
          <w:rFonts w:ascii="Times New Roman" w:hAnsi="Times New Roman" w:cs="Times New Roman"/>
        </w:rPr>
        <w:t>164. #</w:t>
      </w:r>
      <w:r w:rsidRPr="00B40977">
        <w:rPr>
          <w:rFonts w:ascii="Times New Roman" w:hAnsi="Times New Roman" w:cs="Times New Roman"/>
          <w:b/>
        </w:rPr>
        <w:t xml:space="preserve">Каркас для упаковывания привитых черенков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проволочная конструкция, предназначенная для упаковывания привитых черенков винограда в пакеты для проведения их стратификации.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4" w:name="Par245"/>
      <w:bookmarkEnd w:id="164"/>
      <w:r w:rsidRPr="00EF1449">
        <w:rPr>
          <w:rFonts w:ascii="Times New Roman" w:hAnsi="Times New Roman" w:cs="Times New Roman"/>
        </w:rPr>
        <w:t>165. #</w:t>
      </w:r>
      <w:proofErr w:type="spellStart"/>
      <w:r w:rsidRPr="00B40977">
        <w:rPr>
          <w:rFonts w:ascii="Times New Roman" w:hAnsi="Times New Roman" w:cs="Times New Roman"/>
          <w:b/>
        </w:rPr>
        <w:t>Укоренение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образование корней у черенков, семян.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5" w:name="Par246"/>
      <w:bookmarkEnd w:id="165"/>
      <w:r w:rsidRPr="00EF1449">
        <w:rPr>
          <w:rFonts w:ascii="Times New Roman" w:hAnsi="Times New Roman" w:cs="Times New Roman"/>
        </w:rPr>
        <w:t>166. #</w:t>
      </w:r>
      <w:r w:rsidRPr="00B40977">
        <w:rPr>
          <w:rFonts w:ascii="Times New Roman" w:hAnsi="Times New Roman" w:cs="Times New Roman"/>
          <w:b/>
        </w:rPr>
        <w:t xml:space="preserve">Окучивание черенков [саженцев]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 по закрытию черенков [саженцев] холмиками земли с целью защиты их от неблагоприятных внешних условий - заморозков, морозов, </w:t>
      </w:r>
      <w:proofErr w:type="spellStart"/>
      <w:r w:rsidRPr="00EF1449">
        <w:rPr>
          <w:rFonts w:ascii="Times New Roman" w:hAnsi="Times New Roman" w:cs="Times New Roman"/>
        </w:rPr>
        <w:t>подсыхания</w:t>
      </w:r>
      <w:proofErr w:type="spell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6" w:name="Par247"/>
      <w:bookmarkEnd w:id="166"/>
      <w:r w:rsidRPr="00EF1449">
        <w:rPr>
          <w:rFonts w:ascii="Times New Roman" w:hAnsi="Times New Roman" w:cs="Times New Roman"/>
        </w:rPr>
        <w:t>167. #</w:t>
      </w:r>
      <w:r w:rsidRPr="00B40977">
        <w:rPr>
          <w:rFonts w:ascii="Times New Roman" w:hAnsi="Times New Roman" w:cs="Times New Roman"/>
          <w:b/>
        </w:rPr>
        <w:t xml:space="preserve">Выкопка </w:t>
      </w:r>
      <w:proofErr w:type="spellStart"/>
      <w:r w:rsidRPr="00B40977">
        <w:rPr>
          <w:rFonts w:ascii="Times New Roman" w:hAnsi="Times New Roman" w:cs="Times New Roman"/>
          <w:b/>
        </w:rPr>
        <w:t>саженцев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 в виноградной школке, при котором проводят извлечение саженцев </w:t>
      </w:r>
      <w:proofErr w:type="gramStart"/>
      <w:r w:rsidRPr="00EF1449">
        <w:rPr>
          <w:rFonts w:ascii="Times New Roman" w:hAnsi="Times New Roman" w:cs="Times New Roman"/>
        </w:rPr>
        <w:t>с</w:t>
      </w:r>
      <w:proofErr w:type="gramEnd"/>
      <w:r w:rsidRPr="00EF1449">
        <w:rPr>
          <w:rFonts w:ascii="Times New Roman" w:hAnsi="Times New Roman" w:cs="Times New Roman"/>
        </w:rPr>
        <w:t xml:space="preserve"> </w:t>
      </w:r>
      <w:proofErr w:type="gramStart"/>
      <w:r w:rsidRPr="00EF1449">
        <w:rPr>
          <w:rFonts w:ascii="Times New Roman" w:hAnsi="Times New Roman" w:cs="Times New Roman"/>
        </w:rPr>
        <w:t>их</w:t>
      </w:r>
      <w:proofErr w:type="gramEnd"/>
      <w:r w:rsidRPr="00EF1449">
        <w:rPr>
          <w:rFonts w:ascii="Times New Roman" w:hAnsi="Times New Roman" w:cs="Times New Roman"/>
        </w:rPr>
        <w:t xml:space="preserve"> подземной частью из почвы.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7" w:name="Par248"/>
      <w:bookmarkEnd w:id="167"/>
      <w:r w:rsidRPr="00EF1449">
        <w:rPr>
          <w:rFonts w:ascii="Times New Roman" w:hAnsi="Times New Roman" w:cs="Times New Roman"/>
        </w:rPr>
        <w:t>168. #</w:t>
      </w:r>
      <w:r w:rsidRPr="00B40977">
        <w:rPr>
          <w:rFonts w:ascii="Times New Roman" w:hAnsi="Times New Roman" w:cs="Times New Roman"/>
          <w:b/>
        </w:rPr>
        <w:t xml:space="preserve">Сортировка саженцев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 по отбору саженцев винограда, соответствующих нормативным требованиям, для дальнейшего их использования.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8" w:name="Par249"/>
      <w:bookmarkEnd w:id="168"/>
      <w:r w:rsidRPr="00EF1449">
        <w:rPr>
          <w:rFonts w:ascii="Times New Roman" w:hAnsi="Times New Roman" w:cs="Times New Roman"/>
        </w:rPr>
        <w:t>169. #</w:t>
      </w:r>
      <w:proofErr w:type="spellStart"/>
      <w:r w:rsidRPr="00B40977">
        <w:rPr>
          <w:rFonts w:ascii="Times New Roman" w:hAnsi="Times New Roman" w:cs="Times New Roman"/>
          <w:b/>
        </w:rPr>
        <w:t>Прикопка</w:t>
      </w:r>
      <w:proofErr w:type="spellEnd"/>
      <w:r w:rsidRPr="00B40977">
        <w:rPr>
          <w:rFonts w:ascii="Times New Roman" w:hAnsi="Times New Roman" w:cs="Times New Roman"/>
          <w:b/>
        </w:rPr>
        <w:t xml:space="preserve"> саженцев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прием, заключающийся во временной присыпке нижней части саженцев винограда, включая корневую систему, после выкопки их во избежание </w:t>
      </w:r>
      <w:proofErr w:type="spellStart"/>
      <w:r w:rsidRPr="00EF1449">
        <w:rPr>
          <w:rFonts w:ascii="Times New Roman" w:hAnsi="Times New Roman" w:cs="Times New Roman"/>
        </w:rPr>
        <w:t>подсыхания</w:t>
      </w:r>
      <w:proofErr w:type="spellEnd"/>
      <w:r w:rsidRPr="00EF1449">
        <w:rPr>
          <w:rFonts w:ascii="Times New Roman" w:hAnsi="Times New Roman" w:cs="Times New Roman"/>
        </w:rPr>
        <w:t xml:space="preserve"> и/или </w:t>
      </w:r>
      <w:proofErr w:type="spellStart"/>
      <w:r w:rsidRPr="00EF1449">
        <w:rPr>
          <w:rFonts w:ascii="Times New Roman" w:hAnsi="Times New Roman" w:cs="Times New Roman"/>
        </w:rPr>
        <w:t>подмерзания</w:t>
      </w:r>
      <w:proofErr w:type="spell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69" w:name="Par250"/>
      <w:bookmarkEnd w:id="169"/>
      <w:r w:rsidRPr="00EF1449">
        <w:rPr>
          <w:rFonts w:ascii="Times New Roman" w:hAnsi="Times New Roman" w:cs="Times New Roman"/>
        </w:rPr>
        <w:t>170. #</w:t>
      </w:r>
      <w:r w:rsidRPr="00B40977">
        <w:rPr>
          <w:rFonts w:ascii="Times New Roman" w:hAnsi="Times New Roman" w:cs="Times New Roman"/>
          <w:b/>
        </w:rPr>
        <w:t xml:space="preserve">Отводка </w:t>
      </w:r>
      <w:proofErr w:type="spellStart"/>
      <w:r w:rsidRPr="00B40977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метод укоренения вегетативных частей без их отделения от материнского куста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0" w:name="Par251"/>
      <w:bookmarkEnd w:id="170"/>
      <w:r w:rsidRPr="00EF1449">
        <w:rPr>
          <w:rFonts w:ascii="Times New Roman" w:hAnsi="Times New Roman" w:cs="Times New Roman"/>
        </w:rPr>
        <w:t>171. #</w:t>
      </w:r>
      <w:r w:rsidRPr="001A53BD">
        <w:rPr>
          <w:rFonts w:ascii="Times New Roman" w:hAnsi="Times New Roman" w:cs="Times New Roman"/>
          <w:b/>
        </w:rPr>
        <w:t xml:space="preserve">Китайская отводка </w:t>
      </w:r>
      <w:proofErr w:type="spellStart"/>
      <w:r w:rsidRPr="001A53BD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 отводки, при котором в канавки, выкопанные около куста винограда, горизонтально укладывают однолетний вызревший побег с целью укоренения и получения корнесобственных саженцев.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1" w:name="Par252"/>
      <w:bookmarkEnd w:id="171"/>
      <w:r w:rsidRPr="00EF1449">
        <w:rPr>
          <w:rFonts w:ascii="Times New Roman" w:hAnsi="Times New Roman" w:cs="Times New Roman"/>
        </w:rPr>
        <w:t>172. #</w:t>
      </w:r>
      <w:r w:rsidRPr="008C5849">
        <w:rPr>
          <w:rFonts w:ascii="Times New Roman" w:hAnsi="Times New Roman" w:cs="Times New Roman"/>
          <w:b/>
        </w:rPr>
        <w:t xml:space="preserve">Воздушная отводка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надземная удлиненная скелетная часть куста, формируемая с целью ремонта виноградников путем заполнения пространства от выпавших кустов.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2" w:name="Par253"/>
      <w:bookmarkEnd w:id="172"/>
      <w:r w:rsidRPr="00EF1449">
        <w:rPr>
          <w:rFonts w:ascii="Times New Roman" w:hAnsi="Times New Roman" w:cs="Times New Roman"/>
        </w:rPr>
        <w:t>173. #</w:t>
      </w:r>
      <w:proofErr w:type="spellStart"/>
      <w:r w:rsidRPr="008C5849">
        <w:rPr>
          <w:rFonts w:ascii="Times New Roman" w:hAnsi="Times New Roman" w:cs="Times New Roman"/>
          <w:b/>
        </w:rPr>
        <w:t>Катавлак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 отводки винограда, при котором материнский куст укладывают в почву, а его побеги используют для получения новых кустов.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3" w:name="Par254"/>
      <w:bookmarkEnd w:id="173"/>
      <w:r w:rsidRPr="00EF1449">
        <w:rPr>
          <w:rFonts w:ascii="Times New Roman" w:hAnsi="Times New Roman" w:cs="Times New Roman"/>
        </w:rPr>
        <w:t>174. #</w:t>
      </w:r>
      <w:r w:rsidRPr="008C5849">
        <w:rPr>
          <w:rFonts w:ascii="Times New Roman" w:hAnsi="Times New Roman" w:cs="Times New Roman"/>
          <w:b/>
        </w:rPr>
        <w:t xml:space="preserve">Культура </w:t>
      </w:r>
      <w:proofErr w:type="spellStart"/>
      <w:r w:rsidRPr="008C5849">
        <w:rPr>
          <w:rFonts w:ascii="Times New Roman" w:hAnsi="Times New Roman" w:cs="Times New Roman"/>
          <w:b/>
        </w:rPr>
        <w:t>тканей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метод выращивания отдельных клеток, тканей или органов на питательных средах в изолированных условиях (</w:t>
      </w:r>
      <w:proofErr w:type="spellStart"/>
      <w:r w:rsidRPr="00EF1449">
        <w:rPr>
          <w:rFonts w:ascii="Times New Roman" w:hAnsi="Times New Roman" w:cs="Times New Roman"/>
        </w:rPr>
        <w:t>in</w:t>
      </w:r>
      <w:proofErr w:type="spellEnd"/>
      <w:r w:rsidRPr="00EF1449">
        <w:rPr>
          <w:rFonts w:ascii="Times New Roman" w:hAnsi="Times New Roman" w:cs="Times New Roman"/>
        </w:rPr>
        <w:t xml:space="preserve"> </w:t>
      </w:r>
      <w:proofErr w:type="spellStart"/>
      <w:r w:rsidRPr="00EF1449">
        <w:rPr>
          <w:rFonts w:ascii="Times New Roman" w:hAnsi="Times New Roman" w:cs="Times New Roman"/>
        </w:rPr>
        <w:t>vitro</w:t>
      </w:r>
      <w:proofErr w:type="spellEnd"/>
      <w:r w:rsidRPr="00EF1449">
        <w:rPr>
          <w:rFonts w:ascii="Times New Roman" w:hAnsi="Times New Roman" w:cs="Times New Roman"/>
        </w:rPr>
        <w:t>).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4" w:name="Par255"/>
      <w:bookmarkEnd w:id="174"/>
      <w:r w:rsidRPr="00EF1449">
        <w:rPr>
          <w:rFonts w:ascii="Times New Roman" w:hAnsi="Times New Roman" w:cs="Times New Roman"/>
        </w:rPr>
        <w:t>175. #</w:t>
      </w:r>
      <w:r w:rsidRPr="008C5849">
        <w:rPr>
          <w:rFonts w:ascii="Times New Roman" w:hAnsi="Times New Roman" w:cs="Times New Roman"/>
          <w:b/>
        </w:rPr>
        <w:t xml:space="preserve">Ослепление глазков черенков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 по удалению глазков на черенках подвоя или нижних глазков на черенках при корнесобственном размножении винограда.</w:t>
      </w:r>
    </w:p>
    <w:p w:rsidR="00EF1449" w:rsidRPr="008C58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  <w:caps/>
        </w:rPr>
      </w:pPr>
      <w:r w:rsidRPr="008C5849">
        <w:rPr>
          <w:rFonts w:ascii="Times New Roman" w:hAnsi="Times New Roman" w:cs="Times New Roman"/>
          <w:b/>
          <w:caps/>
        </w:rPr>
        <w:lastRenderedPageBreak/>
        <w:t>2.5. Агротехника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5" w:name="Par257"/>
      <w:bookmarkEnd w:id="175"/>
      <w:r w:rsidRPr="00EF1449">
        <w:rPr>
          <w:rFonts w:ascii="Times New Roman" w:hAnsi="Times New Roman" w:cs="Times New Roman"/>
        </w:rPr>
        <w:t>176. #</w:t>
      </w:r>
      <w:proofErr w:type="spellStart"/>
      <w:r w:rsidRPr="008C5849">
        <w:rPr>
          <w:rFonts w:ascii="Times New Roman" w:hAnsi="Times New Roman" w:cs="Times New Roman"/>
          <w:b/>
        </w:rPr>
        <w:t>Агротехника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совокупность мероприятий и технологических приемов, используемых для выращивания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6" w:name="Par258"/>
      <w:bookmarkEnd w:id="176"/>
      <w:r w:rsidRPr="00EF1449">
        <w:rPr>
          <w:rFonts w:ascii="Times New Roman" w:hAnsi="Times New Roman" w:cs="Times New Roman"/>
        </w:rPr>
        <w:t>177. #</w:t>
      </w:r>
      <w:r w:rsidRPr="008C5849">
        <w:rPr>
          <w:rFonts w:ascii="Times New Roman" w:hAnsi="Times New Roman" w:cs="Times New Roman"/>
          <w:b/>
        </w:rPr>
        <w:t xml:space="preserve">Корнесобственная культура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выращивание винограда без использования подвоев.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7" w:name="Par259"/>
      <w:bookmarkEnd w:id="177"/>
      <w:r w:rsidRPr="00EF1449">
        <w:rPr>
          <w:rFonts w:ascii="Times New Roman" w:hAnsi="Times New Roman" w:cs="Times New Roman"/>
        </w:rPr>
        <w:t>178. #</w:t>
      </w:r>
      <w:r w:rsidRPr="008C5849">
        <w:rPr>
          <w:rFonts w:ascii="Times New Roman" w:hAnsi="Times New Roman" w:cs="Times New Roman"/>
          <w:b/>
        </w:rPr>
        <w:t xml:space="preserve">Привитая культура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выращивание винограда с использованием подвоев.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8" w:name="Par260"/>
      <w:bookmarkEnd w:id="178"/>
      <w:r w:rsidRPr="00EF1449">
        <w:rPr>
          <w:rFonts w:ascii="Times New Roman" w:hAnsi="Times New Roman" w:cs="Times New Roman"/>
        </w:rPr>
        <w:t>179. #</w:t>
      </w:r>
      <w:proofErr w:type="spellStart"/>
      <w:r w:rsidRPr="008C5849">
        <w:rPr>
          <w:rFonts w:ascii="Times New Roman" w:hAnsi="Times New Roman" w:cs="Times New Roman"/>
          <w:b/>
        </w:rPr>
        <w:t>Неукрывная</w:t>
      </w:r>
      <w:proofErr w:type="spellEnd"/>
      <w:r w:rsidRPr="008C5849">
        <w:rPr>
          <w:rFonts w:ascii="Times New Roman" w:hAnsi="Times New Roman" w:cs="Times New Roman"/>
          <w:b/>
        </w:rPr>
        <w:t xml:space="preserve"> культура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выращивание винограда в открытом грунте без укрытия кустов на зиму теплоизолирующим материалом.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79" w:name="Par261"/>
      <w:bookmarkEnd w:id="179"/>
      <w:r w:rsidRPr="00EF1449">
        <w:rPr>
          <w:rFonts w:ascii="Times New Roman" w:hAnsi="Times New Roman" w:cs="Times New Roman"/>
        </w:rPr>
        <w:t>180. #</w:t>
      </w:r>
      <w:r w:rsidRPr="008C5849">
        <w:rPr>
          <w:rFonts w:ascii="Times New Roman" w:hAnsi="Times New Roman" w:cs="Times New Roman"/>
          <w:b/>
        </w:rPr>
        <w:t xml:space="preserve">Укрывная культура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выращивание винограда в открытом грунте с обязательной защитой кустов путем укрытия их на зиму теплоизолирующим материалом с целью предупреждения повреждения кустов морозами.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0" w:name="Par262"/>
      <w:bookmarkEnd w:id="180"/>
      <w:r w:rsidRPr="00EF1449">
        <w:rPr>
          <w:rFonts w:ascii="Times New Roman" w:hAnsi="Times New Roman" w:cs="Times New Roman"/>
        </w:rPr>
        <w:t>181. #</w:t>
      </w:r>
      <w:proofErr w:type="spellStart"/>
      <w:r w:rsidRPr="008C5849">
        <w:rPr>
          <w:rFonts w:ascii="Times New Roman" w:hAnsi="Times New Roman" w:cs="Times New Roman"/>
          <w:b/>
        </w:rPr>
        <w:t>Полуукрывная</w:t>
      </w:r>
      <w:proofErr w:type="spellEnd"/>
      <w:r w:rsidRPr="008C5849">
        <w:rPr>
          <w:rFonts w:ascii="Times New Roman" w:hAnsi="Times New Roman" w:cs="Times New Roman"/>
          <w:b/>
        </w:rPr>
        <w:t xml:space="preserve"> культура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выращивание винограда, сочетающее в едином технологическом цикле укрывную и </w:t>
      </w:r>
      <w:proofErr w:type="spellStart"/>
      <w:r w:rsidRPr="00EF1449">
        <w:rPr>
          <w:rFonts w:ascii="Times New Roman" w:hAnsi="Times New Roman" w:cs="Times New Roman"/>
        </w:rPr>
        <w:t>неукрывную</w:t>
      </w:r>
      <w:proofErr w:type="spellEnd"/>
      <w:r w:rsidRPr="00EF1449">
        <w:rPr>
          <w:rFonts w:ascii="Times New Roman" w:hAnsi="Times New Roman" w:cs="Times New Roman"/>
        </w:rPr>
        <w:t xml:space="preserve"> культуру.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1" w:name="Par263"/>
      <w:bookmarkEnd w:id="181"/>
      <w:r w:rsidRPr="00EF1449">
        <w:rPr>
          <w:rFonts w:ascii="Times New Roman" w:hAnsi="Times New Roman" w:cs="Times New Roman"/>
        </w:rPr>
        <w:t>182. #</w:t>
      </w:r>
      <w:r w:rsidRPr="008C5849">
        <w:rPr>
          <w:rFonts w:ascii="Times New Roman" w:hAnsi="Times New Roman" w:cs="Times New Roman"/>
          <w:b/>
        </w:rPr>
        <w:t xml:space="preserve">Система ведения </w:t>
      </w:r>
      <w:proofErr w:type="spellStart"/>
      <w:r w:rsidRPr="008C5849">
        <w:rPr>
          <w:rFonts w:ascii="Times New Roman" w:hAnsi="Times New Roman" w:cs="Times New Roman"/>
          <w:b/>
        </w:rPr>
        <w:t>кустов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использование естественных и искусственных опор для размещения кустов на винограднике, закрепления надземной части кустов, обеспечивающих наиболее рациональное использование воздушного и надземного пространства, получение урожая необходимого количества и качества, механизацию работ по уходу за почвой и растениями.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2" w:name="Par264"/>
      <w:bookmarkEnd w:id="182"/>
      <w:r w:rsidRPr="00EF1449">
        <w:rPr>
          <w:rFonts w:ascii="Times New Roman" w:hAnsi="Times New Roman" w:cs="Times New Roman"/>
        </w:rPr>
        <w:t>183. #</w:t>
      </w:r>
      <w:r w:rsidRPr="008C5849">
        <w:rPr>
          <w:rFonts w:ascii="Times New Roman" w:hAnsi="Times New Roman" w:cs="Times New Roman"/>
          <w:b/>
        </w:rPr>
        <w:t xml:space="preserve">Формирование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создание определенной и постоянной формы куста винограда путем обрезки, обломки, подвязки.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3" w:name="Par265"/>
      <w:bookmarkEnd w:id="183"/>
      <w:r w:rsidRPr="00EF1449">
        <w:rPr>
          <w:rFonts w:ascii="Times New Roman" w:hAnsi="Times New Roman" w:cs="Times New Roman"/>
        </w:rPr>
        <w:t>184. #</w:t>
      </w:r>
      <w:r w:rsidRPr="008C5849">
        <w:rPr>
          <w:rFonts w:ascii="Times New Roman" w:hAnsi="Times New Roman" w:cs="Times New Roman"/>
          <w:b/>
        </w:rPr>
        <w:t xml:space="preserve">Штамбовая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 со штамбом.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4" w:name="Par266"/>
      <w:bookmarkEnd w:id="184"/>
      <w:r w:rsidRPr="00EF1449">
        <w:rPr>
          <w:rFonts w:ascii="Times New Roman" w:hAnsi="Times New Roman" w:cs="Times New Roman"/>
        </w:rPr>
        <w:t>185. #</w:t>
      </w:r>
      <w:r w:rsidRPr="008C5849">
        <w:rPr>
          <w:rFonts w:ascii="Times New Roman" w:hAnsi="Times New Roman" w:cs="Times New Roman"/>
          <w:b/>
        </w:rPr>
        <w:t xml:space="preserve">Веерная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 со штамбом или без него, с наличием трех и более рукавов, расположенных веерообразно в одной плоскости со шпалерой.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5" w:name="Par267"/>
      <w:bookmarkEnd w:id="185"/>
      <w:r w:rsidRPr="00EF1449">
        <w:rPr>
          <w:rFonts w:ascii="Times New Roman" w:hAnsi="Times New Roman" w:cs="Times New Roman"/>
        </w:rPr>
        <w:t>186. #</w:t>
      </w:r>
      <w:r w:rsidRPr="008C5849">
        <w:rPr>
          <w:rFonts w:ascii="Times New Roman" w:hAnsi="Times New Roman" w:cs="Times New Roman"/>
          <w:b/>
        </w:rPr>
        <w:t xml:space="preserve">Головчатая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винограда, на вершине штамба которого сформировано вследствие ежегодной короткой обрезки плодовых лоз сильно разросшееся утолщение - голова.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6" w:name="Par268"/>
      <w:bookmarkEnd w:id="186"/>
      <w:r w:rsidRPr="00EF1449">
        <w:rPr>
          <w:rFonts w:ascii="Times New Roman" w:hAnsi="Times New Roman" w:cs="Times New Roman"/>
        </w:rPr>
        <w:t>187. #</w:t>
      </w:r>
      <w:r w:rsidRPr="008C5849">
        <w:rPr>
          <w:rFonts w:ascii="Times New Roman" w:hAnsi="Times New Roman" w:cs="Times New Roman"/>
          <w:b/>
        </w:rPr>
        <w:t xml:space="preserve">Кордонная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винограда, характеризующаяся наличием вытянутых постоянных ветвей, на которых в определенном порядке расположены рожки, сучки или побеги.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7" w:name="Par269"/>
      <w:bookmarkEnd w:id="187"/>
      <w:r w:rsidRPr="00EF1449">
        <w:rPr>
          <w:rFonts w:ascii="Times New Roman" w:hAnsi="Times New Roman" w:cs="Times New Roman"/>
        </w:rPr>
        <w:t>188. #</w:t>
      </w:r>
      <w:r w:rsidRPr="008C5849">
        <w:rPr>
          <w:rFonts w:ascii="Times New Roman" w:hAnsi="Times New Roman" w:cs="Times New Roman"/>
          <w:b/>
        </w:rPr>
        <w:t xml:space="preserve">Односторонняя [двусторонняя]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винограда, характеризующаяся наличием одного рукава, направленного в одну сторону [двух рукавов, направленных в разные стороны].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8" w:name="Par270"/>
      <w:bookmarkEnd w:id="188"/>
      <w:r w:rsidRPr="00EF1449">
        <w:rPr>
          <w:rFonts w:ascii="Times New Roman" w:hAnsi="Times New Roman" w:cs="Times New Roman"/>
        </w:rPr>
        <w:t>189. #</w:t>
      </w:r>
      <w:proofErr w:type="spellStart"/>
      <w:r w:rsidRPr="008C5849">
        <w:rPr>
          <w:rFonts w:ascii="Times New Roman" w:hAnsi="Times New Roman" w:cs="Times New Roman"/>
          <w:b/>
        </w:rPr>
        <w:t>Полувеерная</w:t>
      </w:r>
      <w:proofErr w:type="spellEnd"/>
      <w:r w:rsidRPr="008C5849">
        <w:rPr>
          <w:rFonts w:ascii="Times New Roman" w:hAnsi="Times New Roman" w:cs="Times New Roman"/>
          <w:b/>
        </w:rPr>
        <w:t xml:space="preserve">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винограда, при которой рукава и плодовые побеги размещены в одну сторону от штамба.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89" w:name="Par271"/>
      <w:bookmarkEnd w:id="189"/>
      <w:r w:rsidRPr="00EF1449">
        <w:rPr>
          <w:rFonts w:ascii="Times New Roman" w:hAnsi="Times New Roman" w:cs="Times New Roman"/>
        </w:rPr>
        <w:t>190. #</w:t>
      </w:r>
      <w:r w:rsidRPr="008C5849">
        <w:rPr>
          <w:rFonts w:ascii="Times New Roman" w:hAnsi="Times New Roman" w:cs="Times New Roman"/>
          <w:b/>
        </w:rPr>
        <w:t xml:space="preserve">Чашевидная форма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форма куста винограда, при которой рукава расположены вокруг штамба по радиусам.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0" w:name="Par272"/>
      <w:bookmarkEnd w:id="190"/>
      <w:r w:rsidRPr="00EF1449">
        <w:rPr>
          <w:rFonts w:ascii="Times New Roman" w:hAnsi="Times New Roman" w:cs="Times New Roman"/>
        </w:rPr>
        <w:t>191. #</w:t>
      </w:r>
      <w:proofErr w:type="spellStart"/>
      <w:r w:rsidRPr="008C5849">
        <w:rPr>
          <w:rFonts w:ascii="Times New Roman" w:hAnsi="Times New Roman" w:cs="Times New Roman"/>
          <w:b/>
        </w:rPr>
        <w:t>Пергола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система </w:t>
      </w:r>
      <w:proofErr w:type="gramStart"/>
      <w:r w:rsidRPr="00EF1449">
        <w:rPr>
          <w:rFonts w:ascii="Times New Roman" w:hAnsi="Times New Roman" w:cs="Times New Roman"/>
        </w:rPr>
        <w:t>ведения виноградного куста типа беседки удлиненной формы</w:t>
      </w:r>
      <w:proofErr w:type="gram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1" w:name="Par273"/>
      <w:bookmarkEnd w:id="191"/>
      <w:r w:rsidRPr="00EF1449">
        <w:rPr>
          <w:rFonts w:ascii="Times New Roman" w:hAnsi="Times New Roman" w:cs="Times New Roman"/>
        </w:rPr>
        <w:t>192. #</w:t>
      </w:r>
      <w:proofErr w:type="spellStart"/>
      <w:r w:rsidRPr="008C5849">
        <w:rPr>
          <w:rFonts w:ascii="Times New Roman" w:hAnsi="Times New Roman" w:cs="Times New Roman"/>
          <w:b/>
        </w:rPr>
        <w:t>Плантаж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</w:t>
      </w:r>
      <w:proofErr w:type="spellStart"/>
      <w:r w:rsidRPr="00EF1449">
        <w:rPr>
          <w:rFonts w:ascii="Times New Roman" w:hAnsi="Times New Roman" w:cs="Times New Roman"/>
        </w:rPr>
        <w:t>предпосадочная</w:t>
      </w:r>
      <w:proofErr w:type="spellEnd"/>
      <w:r w:rsidRPr="00EF1449">
        <w:rPr>
          <w:rFonts w:ascii="Times New Roman" w:hAnsi="Times New Roman" w:cs="Times New Roman"/>
        </w:rPr>
        <w:t xml:space="preserve"> глубокая обработка почвы, заключающаяся в рыхлении, дроблении и крошении почвы и подпочвы с перемещением слоев.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2" w:name="Par274"/>
      <w:bookmarkEnd w:id="192"/>
      <w:r w:rsidRPr="00EF1449">
        <w:rPr>
          <w:rFonts w:ascii="Times New Roman" w:hAnsi="Times New Roman" w:cs="Times New Roman"/>
        </w:rPr>
        <w:t>193. #</w:t>
      </w:r>
      <w:r w:rsidRPr="008C5849">
        <w:rPr>
          <w:rFonts w:ascii="Times New Roman" w:hAnsi="Times New Roman" w:cs="Times New Roman"/>
          <w:b/>
        </w:rPr>
        <w:t xml:space="preserve">Плотность </w:t>
      </w:r>
      <w:proofErr w:type="spellStart"/>
      <w:r w:rsidRPr="008C5849">
        <w:rPr>
          <w:rFonts w:ascii="Times New Roman" w:hAnsi="Times New Roman" w:cs="Times New Roman"/>
          <w:b/>
        </w:rPr>
        <w:t>посадки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кустов винограда на единице площади.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3" w:name="Par275"/>
      <w:bookmarkEnd w:id="193"/>
      <w:r w:rsidRPr="00EF1449">
        <w:rPr>
          <w:rFonts w:ascii="Times New Roman" w:hAnsi="Times New Roman" w:cs="Times New Roman"/>
        </w:rPr>
        <w:t>194. #</w:t>
      </w:r>
      <w:proofErr w:type="spellStart"/>
      <w:r w:rsidRPr="008C5849">
        <w:rPr>
          <w:rFonts w:ascii="Times New Roman" w:hAnsi="Times New Roman" w:cs="Times New Roman"/>
          <w:b/>
        </w:rPr>
        <w:t>Междурядье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расстояние между смежными рядами кустов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4" w:name="Par276"/>
      <w:bookmarkEnd w:id="194"/>
      <w:r w:rsidRPr="00EF1449">
        <w:rPr>
          <w:rFonts w:ascii="Times New Roman" w:hAnsi="Times New Roman" w:cs="Times New Roman"/>
        </w:rPr>
        <w:t>195. #</w:t>
      </w:r>
      <w:proofErr w:type="spellStart"/>
      <w:r w:rsidRPr="008C5849">
        <w:rPr>
          <w:rFonts w:ascii="Times New Roman" w:hAnsi="Times New Roman" w:cs="Times New Roman"/>
          <w:b/>
        </w:rPr>
        <w:t>Межкустовое</w:t>
      </w:r>
      <w:proofErr w:type="spellEnd"/>
      <w:r w:rsidRPr="008C5849">
        <w:rPr>
          <w:rFonts w:ascii="Times New Roman" w:hAnsi="Times New Roman" w:cs="Times New Roman"/>
          <w:b/>
        </w:rPr>
        <w:t xml:space="preserve"> </w:t>
      </w:r>
      <w:proofErr w:type="spellStart"/>
      <w:r w:rsidRPr="008C5849">
        <w:rPr>
          <w:rFonts w:ascii="Times New Roman" w:hAnsi="Times New Roman" w:cs="Times New Roman"/>
          <w:b/>
        </w:rPr>
        <w:t>расстояние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расстояние между кустами винограда в ряду.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5" w:name="Par277"/>
      <w:bookmarkEnd w:id="195"/>
      <w:r w:rsidRPr="00EF1449">
        <w:rPr>
          <w:rFonts w:ascii="Times New Roman" w:hAnsi="Times New Roman" w:cs="Times New Roman"/>
        </w:rPr>
        <w:t>196. #</w:t>
      </w:r>
      <w:proofErr w:type="spellStart"/>
      <w:r w:rsidRPr="008C5849">
        <w:rPr>
          <w:rFonts w:ascii="Times New Roman" w:hAnsi="Times New Roman" w:cs="Times New Roman"/>
          <w:b/>
        </w:rPr>
        <w:t>Кильчевание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технологический прием </w:t>
      </w:r>
      <w:proofErr w:type="spellStart"/>
      <w:r w:rsidRPr="00EF1449">
        <w:rPr>
          <w:rFonts w:ascii="Times New Roman" w:hAnsi="Times New Roman" w:cs="Times New Roman"/>
        </w:rPr>
        <w:t>предпосадочной</w:t>
      </w:r>
      <w:proofErr w:type="spellEnd"/>
      <w:r w:rsidRPr="00EF1449">
        <w:rPr>
          <w:rFonts w:ascii="Times New Roman" w:hAnsi="Times New Roman" w:cs="Times New Roman"/>
        </w:rPr>
        <w:t xml:space="preserve"> подготовки вызревших черенков винограда, направленный на ускоренное и лучшее образование корневых зачатков на базальной части черенков при одновременном сохранении верхних почек в состоянии покоя.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6" w:name="Par278"/>
      <w:bookmarkEnd w:id="196"/>
      <w:r w:rsidRPr="00EF1449">
        <w:rPr>
          <w:rFonts w:ascii="Times New Roman" w:hAnsi="Times New Roman" w:cs="Times New Roman"/>
        </w:rPr>
        <w:t>197. #</w:t>
      </w:r>
      <w:r w:rsidRPr="008C5849">
        <w:rPr>
          <w:rFonts w:ascii="Times New Roman" w:hAnsi="Times New Roman" w:cs="Times New Roman"/>
          <w:b/>
        </w:rPr>
        <w:t xml:space="preserve">Глубина посадки саженцев [черенков]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величина заглубления пяток саженцев [черенков] винограда относительно поверхности почвы.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7" w:name="Par279"/>
      <w:bookmarkEnd w:id="197"/>
      <w:r w:rsidRPr="00EF1449">
        <w:rPr>
          <w:rFonts w:ascii="Times New Roman" w:hAnsi="Times New Roman" w:cs="Times New Roman"/>
        </w:rPr>
        <w:t>198. #</w:t>
      </w:r>
      <w:proofErr w:type="spellStart"/>
      <w:r w:rsidRPr="008C5849">
        <w:rPr>
          <w:rFonts w:ascii="Times New Roman" w:hAnsi="Times New Roman" w:cs="Times New Roman"/>
          <w:b/>
        </w:rPr>
        <w:t>Шпалера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вид опоры для виноградных насаждений, позволяющей осуществлять подвязку кустов в вертикальной, горизонтальной или наклонной плоскости.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8" w:name="Par280"/>
      <w:bookmarkEnd w:id="198"/>
      <w:r w:rsidRPr="00EF1449">
        <w:rPr>
          <w:rFonts w:ascii="Times New Roman" w:hAnsi="Times New Roman" w:cs="Times New Roman"/>
        </w:rPr>
        <w:t>199. #</w:t>
      </w:r>
      <w:proofErr w:type="spellStart"/>
      <w:r w:rsidRPr="008C5849">
        <w:rPr>
          <w:rFonts w:ascii="Times New Roman" w:hAnsi="Times New Roman" w:cs="Times New Roman"/>
          <w:b/>
        </w:rPr>
        <w:t>Якорь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приспособление для крепления краевых якорных стоек шпалеры в устойчивом положении.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199" w:name="Par281"/>
      <w:bookmarkEnd w:id="199"/>
      <w:r w:rsidRPr="00EF1449">
        <w:rPr>
          <w:rFonts w:ascii="Times New Roman" w:hAnsi="Times New Roman" w:cs="Times New Roman"/>
        </w:rPr>
        <w:t>200. #</w:t>
      </w:r>
      <w:proofErr w:type="spellStart"/>
      <w:r w:rsidRPr="008C5849">
        <w:rPr>
          <w:rFonts w:ascii="Times New Roman" w:hAnsi="Times New Roman" w:cs="Times New Roman"/>
          <w:b/>
        </w:rPr>
        <w:t>Катаровка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технологический прием, проводимый в школке и на винограднике, при котором удаляют поверхностные корни, расположенные в верхней части подземного штамба до глубины 15 - 20 см.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0" w:name="Par282"/>
      <w:bookmarkEnd w:id="200"/>
      <w:r w:rsidRPr="00EF1449">
        <w:rPr>
          <w:rFonts w:ascii="Times New Roman" w:hAnsi="Times New Roman" w:cs="Times New Roman"/>
        </w:rPr>
        <w:t>201. #</w:t>
      </w:r>
      <w:r w:rsidRPr="008C5849">
        <w:rPr>
          <w:rFonts w:ascii="Times New Roman" w:hAnsi="Times New Roman" w:cs="Times New Roman"/>
          <w:b/>
        </w:rPr>
        <w:t xml:space="preserve">Планирование </w:t>
      </w:r>
      <w:proofErr w:type="spellStart"/>
      <w:r w:rsidRPr="008C5849">
        <w:rPr>
          <w:rFonts w:ascii="Times New Roman" w:hAnsi="Times New Roman" w:cs="Times New Roman"/>
          <w:b/>
        </w:rPr>
        <w:t>урожая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выбор оптимального решения, которое включает в себя оптимальное количественное и качественное сочетание параметров среды, состояние растений и </w:t>
      </w:r>
      <w:proofErr w:type="spellStart"/>
      <w:r w:rsidRPr="00EF1449">
        <w:rPr>
          <w:rFonts w:ascii="Times New Roman" w:hAnsi="Times New Roman" w:cs="Times New Roman"/>
        </w:rPr>
        <w:t>агроприемов</w:t>
      </w:r>
      <w:proofErr w:type="spellEnd"/>
      <w:r w:rsidRPr="00EF1449">
        <w:rPr>
          <w:rFonts w:ascii="Times New Roman" w:hAnsi="Times New Roman" w:cs="Times New Roman"/>
        </w:rPr>
        <w:t xml:space="preserve"> для получения заданного урожая требуемого качества.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1" w:name="Par283"/>
      <w:bookmarkEnd w:id="201"/>
      <w:r w:rsidRPr="00EF1449">
        <w:rPr>
          <w:rFonts w:ascii="Times New Roman" w:hAnsi="Times New Roman" w:cs="Times New Roman"/>
        </w:rPr>
        <w:t>202. #</w:t>
      </w:r>
      <w:r w:rsidRPr="008C5849">
        <w:rPr>
          <w:rFonts w:ascii="Times New Roman" w:hAnsi="Times New Roman" w:cs="Times New Roman"/>
          <w:b/>
        </w:rPr>
        <w:t xml:space="preserve">Обрезка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ежегодное удаление части побегов и многолетних частей куста с целью придания ему определенной формы, поддержания этой формы, установления оптимальной нагрузки побегами и гроздями с учетом силы роста куста и необходимости восстановления куста в случае его повреждения.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2" w:name="Par284"/>
      <w:bookmarkEnd w:id="202"/>
      <w:r w:rsidRPr="00EF1449">
        <w:rPr>
          <w:rFonts w:ascii="Times New Roman" w:hAnsi="Times New Roman" w:cs="Times New Roman"/>
        </w:rPr>
        <w:t>203. #</w:t>
      </w:r>
      <w:r w:rsidRPr="008C5849">
        <w:rPr>
          <w:rFonts w:ascii="Times New Roman" w:hAnsi="Times New Roman" w:cs="Times New Roman"/>
          <w:b/>
        </w:rPr>
        <w:t xml:space="preserve">Длина </w:t>
      </w:r>
      <w:proofErr w:type="spellStart"/>
      <w:r w:rsidRPr="008C5849">
        <w:rPr>
          <w:rFonts w:ascii="Times New Roman" w:hAnsi="Times New Roman" w:cs="Times New Roman"/>
          <w:b/>
        </w:rPr>
        <w:t>обрезки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длина плодового побега винограда, оставляемого на кусте при обрезке.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3" w:name="Par285"/>
      <w:bookmarkEnd w:id="203"/>
      <w:r w:rsidRPr="00EF1449">
        <w:rPr>
          <w:rFonts w:ascii="Times New Roman" w:hAnsi="Times New Roman" w:cs="Times New Roman"/>
        </w:rPr>
        <w:t>204. #</w:t>
      </w:r>
      <w:r w:rsidRPr="008C5849">
        <w:rPr>
          <w:rFonts w:ascii="Times New Roman" w:hAnsi="Times New Roman" w:cs="Times New Roman"/>
          <w:b/>
        </w:rPr>
        <w:t xml:space="preserve">Нагрузка </w:t>
      </w:r>
      <w:proofErr w:type="spellStart"/>
      <w:r w:rsidRPr="008C5849">
        <w:rPr>
          <w:rFonts w:ascii="Times New Roman" w:hAnsi="Times New Roman" w:cs="Times New Roman"/>
          <w:b/>
        </w:rPr>
        <w:t>глазками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глазков, оставляемых при обрезке на одном кусте или на 1 га виноградника.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4" w:name="Par286"/>
      <w:bookmarkEnd w:id="204"/>
      <w:r w:rsidRPr="00EF1449">
        <w:rPr>
          <w:rFonts w:ascii="Times New Roman" w:hAnsi="Times New Roman" w:cs="Times New Roman"/>
        </w:rPr>
        <w:lastRenderedPageBreak/>
        <w:t>205. #</w:t>
      </w:r>
      <w:r w:rsidRPr="008C5849">
        <w:rPr>
          <w:rFonts w:ascii="Times New Roman" w:hAnsi="Times New Roman" w:cs="Times New Roman"/>
          <w:b/>
        </w:rPr>
        <w:t xml:space="preserve">Нагрузка </w:t>
      </w:r>
      <w:proofErr w:type="spellStart"/>
      <w:r w:rsidRPr="008C5849">
        <w:rPr>
          <w:rFonts w:ascii="Times New Roman" w:hAnsi="Times New Roman" w:cs="Times New Roman"/>
          <w:b/>
        </w:rPr>
        <w:t>побегами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вегетирующих побегов, оставляемых при обломке на кусте на одном метре ряда или в расчете на 1 га виноградника.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5" w:name="Par287"/>
      <w:bookmarkEnd w:id="205"/>
      <w:r w:rsidRPr="00EF1449">
        <w:rPr>
          <w:rFonts w:ascii="Times New Roman" w:hAnsi="Times New Roman" w:cs="Times New Roman"/>
        </w:rPr>
        <w:t>206. #</w:t>
      </w:r>
      <w:r w:rsidRPr="008C5849">
        <w:rPr>
          <w:rFonts w:ascii="Times New Roman" w:hAnsi="Times New Roman" w:cs="Times New Roman"/>
          <w:b/>
        </w:rPr>
        <w:t xml:space="preserve">Нагрузка </w:t>
      </w:r>
      <w:proofErr w:type="spellStart"/>
      <w:r w:rsidRPr="008C5849">
        <w:rPr>
          <w:rFonts w:ascii="Times New Roman" w:hAnsi="Times New Roman" w:cs="Times New Roman"/>
          <w:b/>
        </w:rPr>
        <w:t>урожаем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количество гроздей, оставляемых после обломки на одном кусте.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6" w:name="Par288"/>
      <w:bookmarkEnd w:id="206"/>
      <w:r w:rsidRPr="00EF1449">
        <w:rPr>
          <w:rFonts w:ascii="Times New Roman" w:hAnsi="Times New Roman" w:cs="Times New Roman"/>
        </w:rPr>
        <w:t>207. #</w:t>
      </w:r>
      <w:r w:rsidRPr="008C5849">
        <w:rPr>
          <w:rFonts w:ascii="Times New Roman" w:hAnsi="Times New Roman" w:cs="Times New Roman"/>
          <w:b/>
        </w:rPr>
        <w:t xml:space="preserve">Оптимальная нагрузка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число глазков и побегов, которое следует оставлять на растении при обрезке и затем при обломке части побегов для обеспечения хорошего развития куста и высокой его продуктивности.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7" w:name="Par289"/>
      <w:bookmarkEnd w:id="207"/>
      <w:r w:rsidRPr="00EF1449">
        <w:rPr>
          <w:rFonts w:ascii="Times New Roman" w:hAnsi="Times New Roman" w:cs="Times New Roman"/>
        </w:rPr>
        <w:t>208. #</w:t>
      </w:r>
      <w:r w:rsidRPr="008C5849">
        <w:rPr>
          <w:rFonts w:ascii="Times New Roman" w:hAnsi="Times New Roman" w:cs="Times New Roman"/>
          <w:b/>
        </w:rPr>
        <w:t xml:space="preserve">Перегрузка куста </w:t>
      </w:r>
      <w:proofErr w:type="spellStart"/>
      <w:r w:rsidRPr="008C5849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нагрузка куста побегами или гроздями сверх оптимального соотношения между силой роста куста и числом побегов, оставленных после обрезки и обломки, приводящих к замедлению ростовых функций, снижению плодоносности побегов и ослаблению куста.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8" w:name="Par290"/>
      <w:bookmarkEnd w:id="208"/>
      <w:r w:rsidRPr="00EF1449">
        <w:rPr>
          <w:rFonts w:ascii="Times New Roman" w:hAnsi="Times New Roman" w:cs="Times New Roman"/>
        </w:rPr>
        <w:t>209. #</w:t>
      </w:r>
      <w:proofErr w:type="spellStart"/>
      <w:r w:rsidRPr="008C5849">
        <w:rPr>
          <w:rFonts w:ascii="Times New Roman" w:hAnsi="Times New Roman" w:cs="Times New Roman"/>
          <w:b/>
        </w:rPr>
        <w:t>Кольцевание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круговой срез, удаление кольца коры шириной 3 - 10 мм, либо круговое сдавливание базальной части побегов, рукавов, штамба с целью прекращения нисходящего тока пластических веществ.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09" w:name="Par291"/>
      <w:bookmarkEnd w:id="209"/>
      <w:r w:rsidRPr="00EF1449">
        <w:rPr>
          <w:rFonts w:ascii="Times New Roman" w:hAnsi="Times New Roman" w:cs="Times New Roman"/>
        </w:rPr>
        <w:t>210. #</w:t>
      </w:r>
      <w:proofErr w:type="spellStart"/>
      <w:r w:rsidRPr="008C5849">
        <w:rPr>
          <w:rFonts w:ascii="Times New Roman" w:hAnsi="Times New Roman" w:cs="Times New Roman"/>
          <w:b/>
        </w:rPr>
        <w:t>Подвязка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закрепление штамба, рукавов, плодовых и плодоносных побегов винограда к различным опорам в ряду.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0" w:name="Par292"/>
      <w:bookmarkEnd w:id="210"/>
      <w:r w:rsidRPr="00EF1449">
        <w:rPr>
          <w:rFonts w:ascii="Times New Roman" w:hAnsi="Times New Roman" w:cs="Times New Roman"/>
        </w:rPr>
        <w:t>211. #</w:t>
      </w:r>
      <w:r w:rsidRPr="008C5849">
        <w:rPr>
          <w:rFonts w:ascii="Times New Roman" w:hAnsi="Times New Roman" w:cs="Times New Roman"/>
          <w:b/>
        </w:rPr>
        <w:t xml:space="preserve">Сухая </w:t>
      </w:r>
      <w:proofErr w:type="spellStart"/>
      <w:r w:rsidRPr="008C5849">
        <w:rPr>
          <w:rFonts w:ascii="Times New Roman" w:hAnsi="Times New Roman" w:cs="Times New Roman"/>
          <w:b/>
        </w:rPr>
        <w:t>подвязка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закрепление на шпалерной проволоке или какой-либо другой опоре в ряду в нужном направлении рукавов и плодовых побегов после обрезки до распускания почек.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1" w:name="Par293"/>
      <w:bookmarkEnd w:id="211"/>
      <w:r w:rsidRPr="00EF1449">
        <w:rPr>
          <w:rFonts w:ascii="Times New Roman" w:hAnsi="Times New Roman" w:cs="Times New Roman"/>
        </w:rPr>
        <w:t>212. #</w:t>
      </w:r>
      <w:r w:rsidRPr="008C5849">
        <w:rPr>
          <w:rFonts w:ascii="Times New Roman" w:hAnsi="Times New Roman" w:cs="Times New Roman"/>
          <w:b/>
        </w:rPr>
        <w:t xml:space="preserve">"Зеленая" </w:t>
      </w:r>
      <w:proofErr w:type="spellStart"/>
      <w:r w:rsidRPr="008C5849">
        <w:rPr>
          <w:rFonts w:ascii="Times New Roman" w:hAnsi="Times New Roman" w:cs="Times New Roman"/>
          <w:b/>
        </w:rPr>
        <w:t>подвязка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подвязка вегетирующих побегов в период их активного роста к проволоке шпалеры или какой-либо другой опоре с целью придания кроне необходимой формы и обеспечения нормального развития растений.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2" w:name="Par294"/>
      <w:bookmarkEnd w:id="212"/>
      <w:r w:rsidRPr="00EF1449">
        <w:rPr>
          <w:rFonts w:ascii="Times New Roman" w:hAnsi="Times New Roman" w:cs="Times New Roman"/>
        </w:rPr>
        <w:t>213. #</w:t>
      </w:r>
      <w:r w:rsidRPr="008C5849">
        <w:rPr>
          <w:rFonts w:ascii="Times New Roman" w:hAnsi="Times New Roman" w:cs="Times New Roman"/>
          <w:b/>
        </w:rPr>
        <w:t xml:space="preserve">Дополнительное </w:t>
      </w:r>
      <w:proofErr w:type="spellStart"/>
      <w:r w:rsidRPr="008C5849">
        <w:rPr>
          <w:rFonts w:ascii="Times New Roman" w:hAnsi="Times New Roman" w:cs="Times New Roman"/>
          <w:b/>
        </w:rPr>
        <w:t>опыление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агротехнический прием, применяемый для лучшего завязывания ягод и повышения урожая у сортов винограда с обоеполым типом цветка.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3" w:name="Par295"/>
      <w:bookmarkEnd w:id="213"/>
      <w:r w:rsidRPr="00EF1449">
        <w:rPr>
          <w:rFonts w:ascii="Times New Roman" w:hAnsi="Times New Roman" w:cs="Times New Roman"/>
        </w:rPr>
        <w:t>214. #</w:t>
      </w:r>
      <w:r w:rsidRPr="008C5849">
        <w:rPr>
          <w:rFonts w:ascii="Times New Roman" w:hAnsi="Times New Roman" w:cs="Times New Roman"/>
          <w:b/>
        </w:rPr>
        <w:t xml:space="preserve">Искусственное </w:t>
      </w:r>
      <w:proofErr w:type="spellStart"/>
      <w:r w:rsidRPr="008C5849">
        <w:rPr>
          <w:rFonts w:ascii="Times New Roman" w:hAnsi="Times New Roman" w:cs="Times New Roman"/>
          <w:b/>
        </w:rPr>
        <w:t>опыление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агротехнический прием, применяемый на сортах с функционально женским типом цветка, требующих для нормального оплодотворения и образования ягод опыления фертильной пыльцой обоеполых или мужских цветков.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4" w:name="Par296"/>
      <w:bookmarkEnd w:id="214"/>
      <w:r w:rsidRPr="00EF1449">
        <w:rPr>
          <w:rFonts w:ascii="Times New Roman" w:hAnsi="Times New Roman" w:cs="Times New Roman"/>
        </w:rPr>
        <w:t>215. #</w:t>
      </w:r>
      <w:r w:rsidRPr="008C5849">
        <w:rPr>
          <w:rFonts w:ascii="Times New Roman" w:hAnsi="Times New Roman" w:cs="Times New Roman"/>
          <w:b/>
        </w:rPr>
        <w:t xml:space="preserve">Операции с зелеными частями </w:t>
      </w:r>
      <w:proofErr w:type="spellStart"/>
      <w:r w:rsidRPr="008C5849">
        <w:rPr>
          <w:rFonts w:ascii="Times New Roman" w:hAnsi="Times New Roman" w:cs="Times New Roman"/>
          <w:b/>
        </w:rPr>
        <w:t>куста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комплекс технологических приемов, проводимых на виноградниках с зелеными частями куста в течение вегетации, включающий подвязку, </w:t>
      </w:r>
      <w:proofErr w:type="spellStart"/>
      <w:r w:rsidRPr="00EF1449">
        <w:rPr>
          <w:rFonts w:ascii="Times New Roman" w:hAnsi="Times New Roman" w:cs="Times New Roman"/>
        </w:rPr>
        <w:t>прищипывание</w:t>
      </w:r>
      <w:proofErr w:type="spellEnd"/>
      <w:r w:rsidRPr="00EF1449">
        <w:rPr>
          <w:rFonts w:ascii="Times New Roman" w:hAnsi="Times New Roman" w:cs="Times New Roman"/>
        </w:rPr>
        <w:t xml:space="preserve">, чеканку побегов, </w:t>
      </w:r>
      <w:proofErr w:type="spellStart"/>
      <w:r w:rsidRPr="00EF1449">
        <w:rPr>
          <w:rFonts w:ascii="Times New Roman" w:hAnsi="Times New Roman" w:cs="Times New Roman"/>
        </w:rPr>
        <w:t>пасынкование</w:t>
      </w:r>
      <w:proofErr w:type="spellEnd"/>
      <w:r w:rsidRPr="00EF1449">
        <w:rPr>
          <w:rFonts w:ascii="Times New Roman" w:hAnsi="Times New Roman" w:cs="Times New Roman"/>
        </w:rPr>
        <w:t>, прореживание листьев.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5" w:name="Par297"/>
      <w:bookmarkEnd w:id="215"/>
      <w:r w:rsidRPr="00EF1449">
        <w:rPr>
          <w:rFonts w:ascii="Times New Roman" w:hAnsi="Times New Roman" w:cs="Times New Roman"/>
        </w:rPr>
        <w:t>216. #</w:t>
      </w:r>
      <w:proofErr w:type="spellStart"/>
      <w:r w:rsidRPr="008C5849">
        <w:rPr>
          <w:rFonts w:ascii="Times New Roman" w:hAnsi="Times New Roman" w:cs="Times New Roman"/>
          <w:b/>
        </w:rPr>
        <w:t>Прищипывание</w:t>
      </w:r>
      <w:proofErr w:type="spellEnd"/>
      <w:r w:rsidRPr="008C5849">
        <w:rPr>
          <w:rFonts w:ascii="Times New Roman" w:hAnsi="Times New Roman" w:cs="Times New Roman"/>
          <w:b/>
        </w:rPr>
        <w:t xml:space="preserve"> </w:t>
      </w:r>
      <w:proofErr w:type="spellStart"/>
      <w:r w:rsidRPr="008C5849">
        <w:rPr>
          <w:rFonts w:ascii="Times New Roman" w:hAnsi="Times New Roman" w:cs="Times New Roman"/>
          <w:b/>
        </w:rPr>
        <w:t>побегов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удаление верхушки побега, апикальной зоны с целью изменения передвижения </w:t>
      </w:r>
      <w:proofErr w:type="spellStart"/>
      <w:r w:rsidRPr="00EF1449">
        <w:rPr>
          <w:rFonts w:ascii="Times New Roman" w:hAnsi="Times New Roman" w:cs="Times New Roman"/>
        </w:rPr>
        <w:t>ассимилятов</w:t>
      </w:r>
      <w:proofErr w:type="spellEnd"/>
      <w:r w:rsidRPr="00EF1449">
        <w:rPr>
          <w:rFonts w:ascii="Times New Roman" w:hAnsi="Times New Roman" w:cs="Times New Roman"/>
        </w:rPr>
        <w:t xml:space="preserve"> в направлении соцветий.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6" w:name="Par298"/>
      <w:bookmarkEnd w:id="216"/>
      <w:r w:rsidRPr="00EF1449">
        <w:rPr>
          <w:rFonts w:ascii="Times New Roman" w:hAnsi="Times New Roman" w:cs="Times New Roman"/>
        </w:rPr>
        <w:t>217. #</w:t>
      </w:r>
      <w:r w:rsidRPr="008C5849">
        <w:rPr>
          <w:rFonts w:ascii="Times New Roman" w:hAnsi="Times New Roman" w:cs="Times New Roman"/>
          <w:b/>
        </w:rPr>
        <w:t xml:space="preserve">Обломка </w:t>
      </w:r>
      <w:proofErr w:type="spellStart"/>
      <w:r w:rsidRPr="008C5849">
        <w:rPr>
          <w:rFonts w:ascii="Times New Roman" w:hAnsi="Times New Roman" w:cs="Times New Roman"/>
          <w:b/>
        </w:rPr>
        <w:t>побегов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удаление части побегов с целью придания кусту необходимой формы, сохранения этой формы, установления оптимальной нагрузки побегами, оптимального соотношения между плодоносными и бесплодными побегами, а также необходимого соотношения между количеством побегов и урожаем гроздей на кусте.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7" w:name="Par299"/>
      <w:bookmarkEnd w:id="217"/>
      <w:r w:rsidRPr="00EF1449">
        <w:rPr>
          <w:rFonts w:ascii="Times New Roman" w:hAnsi="Times New Roman" w:cs="Times New Roman"/>
        </w:rPr>
        <w:t>218. #</w:t>
      </w:r>
      <w:proofErr w:type="spellStart"/>
      <w:r w:rsidRPr="008C5849">
        <w:rPr>
          <w:rFonts w:ascii="Times New Roman" w:hAnsi="Times New Roman" w:cs="Times New Roman"/>
          <w:b/>
        </w:rPr>
        <w:t>Чеканка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удаление верхней части побега винограда, включающего несколько междоузлий, в момент затухания ростовых процессов для формирования гроздей и вызревания побегов.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8" w:name="Par300"/>
      <w:bookmarkEnd w:id="218"/>
      <w:r w:rsidRPr="00EF1449">
        <w:rPr>
          <w:rFonts w:ascii="Times New Roman" w:hAnsi="Times New Roman" w:cs="Times New Roman"/>
        </w:rPr>
        <w:t>219. #</w:t>
      </w:r>
      <w:proofErr w:type="spellStart"/>
      <w:r w:rsidRPr="008C5849">
        <w:rPr>
          <w:rFonts w:ascii="Times New Roman" w:hAnsi="Times New Roman" w:cs="Times New Roman"/>
          <w:b/>
        </w:rPr>
        <w:t>Пасынкование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частичное или полное удаление пасынков в начале их развития с целью </w:t>
      </w:r>
      <w:proofErr w:type="gramStart"/>
      <w:r w:rsidRPr="00EF1449">
        <w:rPr>
          <w:rFonts w:ascii="Times New Roman" w:hAnsi="Times New Roman" w:cs="Times New Roman"/>
        </w:rPr>
        <w:t>уменьшения числа боковых точек роста основного побега</w:t>
      </w:r>
      <w:proofErr w:type="gramEnd"/>
      <w:r w:rsidRPr="00EF1449">
        <w:rPr>
          <w:rFonts w:ascii="Times New Roman" w:hAnsi="Times New Roman" w:cs="Times New Roman"/>
        </w:rPr>
        <w:t xml:space="preserve"> и лучшего обеспечения его питательными веществами.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19" w:name="Par301"/>
      <w:bookmarkEnd w:id="219"/>
      <w:r w:rsidRPr="00EF1449">
        <w:rPr>
          <w:rFonts w:ascii="Times New Roman" w:hAnsi="Times New Roman" w:cs="Times New Roman"/>
        </w:rPr>
        <w:t>220. #</w:t>
      </w:r>
      <w:r w:rsidRPr="008C5849">
        <w:rPr>
          <w:rFonts w:ascii="Times New Roman" w:hAnsi="Times New Roman" w:cs="Times New Roman"/>
          <w:b/>
        </w:rPr>
        <w:t xml:space="preserve">Зеленое </w:t>
      </w:r>
      <w:proofErr w:type="spellStart"/>
      <w:r w:rsidRPr="008C5849">
        <w:rPr>
          <w:rFonts w:ascii="Times New Roman" w:hAnsi="Times New Roman" w:cs="Times New Roman"/>
          <w:b/>
        </w:rPr>
        <w:t>удобрение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зеленая масса растений, выращиваемая для запахивания в почву с целью повышения ее плодородия.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0" w:name="Par302"/>
      <w:bookmarkEnd w:id="220"/>
      <w:r w:rsidRPr="00EF1449">
        <w:rPr>
          <w:rFonts w:ascii="Times New Roman" w:hAnsi="Times New Roman" w:cs="Times New Roman"/>
        </w:rPr>
        <w:t>221. #</w:t>
      </w:r>
      <w:proofErr w:type="spellStart"/>
      <w:r w:rsidRPr="008C5849">
        <w:rPr>
          <w:rFonts w:ascii="Times New Roman" w:hAnsi="Times New Roman" w:cs="Times New Roman"/>
          <w:b/>
        </w:rPr>
        <w:t>Антракноз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болезнь грибковой природы, поражающая побеги, листья, соцветия и ягоды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1" w:name="Par303"/>
      <w:bookmarkEnd w:id="221"/>
      <w:r w:rsidRPr="00EF1449">
        <w:rPr>
          <w:rFonts w:ascii="Times New Roman" w:hAnsi="Times New Roman" w:cs="Times New Roman"/>
        </w:rPr>
        <w:t>222. #</w:t>
      </w:r>
      <w:proofErr w:type="spellStart"/>
      <w:r w:rsidRPr="008C5849">
        <w:rPr>
          <w:rFonts w:ascii="Times New Roman" w:hAnsi="Times New Roman" w:cs="Times New Roman"/>
          <w:b/>
        </w:rPr>
        <w:t>Милдью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болезнь винограда грибного происхождения, поражающая его зеленые органы в течение всего периода вегетации.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2" w:name="Par304"/>
      <w:bookmarkEnd w:id="222"/>
      <w:r w:rsidRPr="00EF1449">
        <w:rPr>
          <w:rFonts w:ascii="Times New Roman" w:hAnsi="Times New Roman" w:cs="Times New Roman"/>
        </w:rPr>
        <w:t>223. #</w:t>
      </w:r>
      <w:proofErr w:type="spellStart"/>
      <w:r w:rsidRPr="0084740A">
        <w:rPr>
          <w:rFonts w:ascii="Times New Roman" w:hAnsi="Times New Roman" w:cs="Times New Roman"/>
          <w:b/>
        </w:rPr>
        <w:t>Оидиум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болезнь винограда грибного происхождения, поражающая соцветия, ягоды, побеги в течение всего периода вегетации винограда.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3" w:name="Par305"/>
      <w:bookmarkEnd w:id="223"/>
      <w:r w:rsidRPr="00EF1449">
        <w:rPr>
          <w:rFonts w:ascii="Times New Roman" w:hAnsi="Times New Roman" w:cs="Times New Roman"/>
        </w:rPr>
        <w:t>224. #</w:t>
      </w:r>
      <w:r w:rsidRPr="0084740A">
        <w:rPr>
          <w:rFonts w:ascii="Times New Roman" w:hAnsi="Times New Roman" w:cs="Times New Roman"/>
          <w:b/>
        </w:rPr>
        <w:t xml:space="preserve">Некроз </w:t>
      </w:r>
      <w:proofErr w:type="spellStart"/>
      <w:r w:rsidRPr="0084740A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специфическая болезнь винограда с симптомами отмирания отдельных участков тканей или частей растения, вызываемая разными инфекциями и неблагоприятными факторами внешней среды.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4" w:name="Par306"/>
      <w:bookmarkEnd w:id="224"/>
      <w:r w:rsidRPr="00EF1449">
        <w:rPr>
          <w:rFonts w:ascii="Times New Roman" w:hAnsi="Times New Roman" w:cs="Times New Roman"/>
        </w:rPr>
        <w:t>225. #</w:t>
      </w:r>
      <w:proofErr w:type="spellStart"/>
      <w:r w:rsidRPr="0084740A">
        <w:rPr>
          <w:rFonts w:ascii="Times New Roman" w:hAnsi="Times New Roman" w:cs="Times New Roman"/>
          <w:b/>
        </w:rPr>
        <w:t>Хлороз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болезнь винограда инфекционного и </w:t>
      </w:r>
      <w:proofErr w:type="spellStart"/>
      <w:r w:rsidRPr="00EF1449">
        <w:rPr>
          <w:rFonts w:ascii="Times New Roman" w:hAnsi="Times New Roman" w:cs="Times New Roman"/>
        </w:rPr>
        <w:t>эдафического</w:t>
      </w:r>
      <w:proofErr w:type="spellEnd"/>
      <w:r w:rsidRPr="00EF1449">
        <w:rPr>
          <w:rFonts w:ascii="Times New Roman" w:hAnsi="Times New Roman" w:cs="Times New Roman"/>
        </w:rPr>
        <w:t xml:space="preserve"> характера, вызывающая нарушение процесса образования хлорофилла в листьях, внешним проявлением которой является изменение зеленой окраски листьев сначала </w:t>
      </w:r>
      <w:proofErr w:type="gramStart"/>
      <w:r w:rsidRPr="00EF1449">
        <w:rPr>
          <w:rFonts w:ascii="Times New Roman" w:hAnsi="Times New Roman" w:cs="Times New Roman"/>
        </w:rPr>
        <w:t>на</w:t>
      </w:r>
      <w:proofErr w:type="gramEnd"/>
      <w:r w:rsidRPr="00EF1449">
        <w:rPr>
          <w:rFonts w:ascii="Times New Roman" w:hAnsi="Times New Roman" w:cs="Times New Roman"/>
        </w:rPr>
        <w:t xml:space="preserve"> бледно-зеленую, затем желто-зеленую и интенсивно-желтую.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5" w:name="Par307"/>
      <w:bookmarkEnd w:id="225"/>
      <w:r w:rsidRPr="00EF1449">
        <w:rPr>
          <w:rFonts w:ascii="Times New Roman" w:hAnsi="Times New Roman" w:cs="Times New Roman"/>
        </w:rPr>
        <w:t>226. #</w:t>
      </w:r>
      <w:r w:rsidRPr="0084740A">
        <w:rPr>
          <w:rFonts w:ascii="Times New Roman" w:hAnsi="Times New Roman" w:cs="Times New Roman"/>
          <w:b/>
        </w:rPr>
        <w:t xml:space="preserve">Карбонатный </w:t>
      </w:r>
      <w:proofErr w:type="spellStart"/>
      <w:r w:rsidRPr="0084740A">
        <w:rPr>
          <w:rFonts w:ascii="Times New Roman" w:hAnsi="Times New Roman" w:cs="Times New Roman"/>
          <w:b/>
        </w:rPr>
        <w:t>хлороз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болезнь винограда, вызываемая избытком извести в почве.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6" w:name="Par308"/>
      <w:bookmarkEnd w:id="226"/>
      <w:r w:rsidRPr="00EF1449">
        <w:rPr>
          <w:rFonts w:ascii="Times New Roman" w:hAnsi="Times New Roman" w:cs="Times New Roman"/>
        </w:rPr>
        <w:t>227. #</w:t>
      </w:r>
      <w:r w:rsidRPr="0084740A">
        <w:rPr>
          <w:rFonts w:ascii="Times New Roman" w:hAnsi="Times New Roman" w:cs="Times New Roman"/>
          <w:b/>
        </w:rPr>
        <w:t xml:space="preserve">Ожоги </w:t>
      </w:r>
      <w:proofErr w:type="spellStart"/>
      <w:r w:rsidRPr="0084740A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повреждение тканей растения, возникающее под воздействием высоких температур и химических веществ, приводящее к гибели отдельных органов или целого растения.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7" w:name="Par309"/>
      <w:bookmarkEnd w:id="227"/>
      <w:r w:rsidRPr="00EF1449">
        <w:rPr>
          <w:rFonts w:ascii="Times New Roman" w:hAnsi="Times New Roman" w:cs="Times New Roman"/>
        </w:rPr>
        <w:t>228. #</w:t>
      </w:r>
      <w:proofErr w:type="spellStart"/>
      <w:r w:rsidRPr="0084740A">
        <w:rPr>
          <w:rFonts w:ascii="Times New Roman" w:hAnsi="Times New Roman" w:cs="Times New Roman"/>
          <w:b/>
        </w:rPr>
        <w:t>Бордосская</w:t>
      </w:r>
      <w:proofErr w:type="spellEnd"/>
      <w:r w:rsidRPr="0084740A">
        <w:rPr>
          <w:rFonts w:ascii="Times New Roman" w:hAnsi="Times New Roman" w:cs="Times New Roman"/>
          <w:b/>
        </w:rPr>
        <w:t xml:space="preserve"> </w:t>
      </w:r>
      <w:proofErr w:type="spellStart"/>
      <w:r w:rsidRPr="0084740A">
        <w:rPr>
          <w:rFonts w:ascii="Times New Roman" w:hAnsi="Times New Roman" w:cs="Times New Roman"/>
          <w:b/>
        </w:rPr>
        <w:t>жидкость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смесь раствора медного купороса с известковым молоком.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8" w:name="Par310"/>
      <w:bookmarkEnd w:id="228"/>
      <w:r w:rsidRPr="00EF1449">
        <w:rPr>
          <w:rFonts w:ascii="Times New Roman" w:hAnsi="Times New Roman" w:cs="Times New Roman"/>
        </w:rPr>
        <w:t>229. #</w:t>
      </w:r>
      <w:proofErr w:type="spellStart"/>
      <w:r w:rsidRPr="0084740A">
        <w:rPr>
          <w:rFonts w:ascii="Times New Roman" w:hAnsi="Times New Roman" w:cs="Times New Roman"/>
          <w:b/>
        </w:rPr>
        <w:t>Увяливание</w:t>
      </w:r>
      <w:proofErr w:type="spellEnd"/>
      <w:r w:rsidRPr="0084740A">
        <w:rPr>
          <w:rFonts w:ascii="Times New Roman" w:hAnsi="Times New Roman" w:cs="Times New Roman"/>
          <w:b/>
        </w:rPr>
        <w:t xml:space="preserve"> </w:t>
      </w:r>
      <w:proofErr w:type="spellStart"/>
      <w:r w:rsidRPr="0084740A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перезревание винограда, связанное с частичным обезвоживанием, повышением концентрации сока ягод и их сахаристости.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29" w:name="Par311"/>
      <w:bookmarkEnd w:id="229"/>
      <w:r w:rsidRPr="00EF1449">
        <w:rPr>
          <w:rFonts w:ascii="Times New Roman" w:hAnsi="Times New Roman" w:cs="Times New Roman"/>
        </w:rPr>
        <w:t>230. #</w:t>
      </w:r>
      <w:r w:rsidRPr="0084740A">
        <w:rPr>
          <w:rFonts w:ascii="Times New Roman" w:hAnsi="Times New Roman" w:cs="Times New Roman"/>
          <w:b/>
        </w:rPr>
        <w:t xml:space="preserve">Омоложение </w:t>
      </w:r>
      <w:proofErr w:type="spellStart"/>
      <w:r w:rsidRPr="0084740A">
        <w:rPr>
          <w:rFonts w:ascii="Times New Roman" w:hAnsi="Times New Roman" w:cs="Times New Roman"/>
          <w:b/>
        </w:rPr>
        <w:t>кустов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агротехнический прием, заключающийся в обновлении отдельных частей куста винограда или всей его надземной части.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0" w:name="Par312"/>
      <w:bookmarkEnd w:id="230"/>
      <w:r w:rsidRPr="00EF1449">
        <w:rPr>
          <w:rFonts w:ascii="Times New Roman" w:hAnsi="Times New Roman" w:cs="Times New Roman"/>
        </w:rPr>
        <w:lastRenderedPageBreak/>
        <w:t>231. #</w:t>
      </w:r>
      <w:r w:rsidRPr="0084740A">
        <w:rPr>
          <w:rFonts w:ascii="Times New Roman" w:hAnsi="Times New Roman" w:cs="Times New Roman"/>
          <w:b/>
        </w:rPr>
        <w:t xml:space="preserve">Срез на черную </w:t>
      </w:r>
      <w:proofErr w:type="spellStart"/>
      <w:r w:rsidRPr="0084740A">
        <w:rPr>
          <w:rFonts w:ascii="Times New Roman" w:hAnsi="Times New Roman" w:cs="Times New Roman"/>
          <w:b/>
        </w:rPr>
        <w:t>головку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удаление всей надземной части куста винограда с целью его омоложения путем образования новых побегов винограда, развившихся из спящих почек подземного штамба.</w:t>
      </w:r>
    </w:p>
    <w:p w:rsidR="00EF1449" w:rsidRPr="0084740A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 w:cs="Times New Roman"/>
          <w:b/>
          <w:caps/>
        </w:rPr>
      </w:pPr>
      <w:r w:rsidRPr="0084740A">
        <w:rPr>
          <w:rFonts w:ascii="Times New Roman" w:hAnsi="Times New Roman" w:cs="Times New Roman"/>
          <w:b/>
          <w:caps/>
        </w:rPr>
        <w:t>2.6. Продукция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1" w:name="Par314"/>
      <w:bookmarkEnd w:id="231"/>
      <w:r w:rsidRPr="00EF1449">
        <w:rPr>
          <w:rFonts w:ascii="Times New Roman" w:hAnsi="Times New Roman" w:cs="Times New Roman"/>
        </w:rPr>
        <w:t>232. #</w:t>
      </w:r>
      <w:r w:rsidRPr="00EC1508">
        <w:rPr>
          <w:rFonts w:ascii="Times New Roman" w:hAnsi="Times New Roman" w:cs="Times New Roman"/>
          <w:b/>
        </w:rPr>
        <w:t xml:space="preserve">Продуктивность </w:t>
      </w:r>
      <w:proofErr w:type="spellStart"/>
      <w:r w:rsidRPr="00EC1508">
        <w:rPr>
          <w:rFonts w:ascii="Times New Roman" w:hAnsi="Times New Roman" w:cs="Times New Roman"/>
          <w:b/>
        </w:rPr>
        <w:t>виноградника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общая масса органической продукции, включая грозди, стебли, листья, корни, создаваемой виноградником за один вегетационный период, обобщающим показателем которой является коэффициент использования </w:t>
      </w:r>
      <w:proofErr w:type="spellStart"/>
      <w:r w:rsidRPr="00EF1449">
        <w:rPr>
          <w:rFonts w:ascii="Times New Roman" w:hAnsi="Times New Roman" w:cs="Times New Roman"/>
        </w:rPr>
        <w:t>фотосинтетически</w:t>
      </w:r>
      <w:proofErr w:type="spellEnd"/>
      <w:r w:rsidRPr="00EF1449">
        <w:rPr>
          <w:rFonts w:ascii="Times New Roman" w:hAnsi="Times New Roman" w:cs="Times New Roman"/>
        </w:rPr>
        <w:t xml:space="preserve"> активной радиации </w:t>
      </w:r>
      <w:r w:rsidR="00EC1508">
        <w:rPr>
          <w:rFonts w:ascii="Times New Roman" w:hAnsi="Times New Roman" w:cs="Times New Roman"/>
        </w:rPr>
        <w:t xml:space="preserve">                </w:t>
      </w:r>
      <w:proofErr w:type="spellStart"/>
      <w:r w:rsidR="0084740A">
        <w:rPr>
          <w:rFonts w:ascii="Times New Roman" w:hAnsi="Times New Roman" w:cs="Times New Roman"/>
        </w:rPr>
        <w:t>мю</w:t>
      </w:r>
      <w:r w:rsidR="0084740A" w:rsidRPr="0084740A">
        <w:rPr>
          <w:rFonts w:ascii="Times New Roman" w:hAnsi="Times New Roman" w:cs="Times New Roman"/>
          <w:vertAlign w:val="subscript"/>
        </w:rPr>
        <w:t>ф</w:t>
      </w:r>
      <w:proofErr w:type="spellEnd"/>
      <w:r w:rsidR="0084740A" w:rsidRPr="00EF1449">
        <w:rPr>
          <w:rFonts w:ascii="Times New Roman" w:hAnsi="Times New Roman" w:cs="Times New Roman"/>
        </w:rPr>
        <w:t xml:space="preserve"> </w:t>
      </w:r>
      <w:r w:rsidRPr="00EF1449">
        <w:rPr>
          <w:rFonts w:ascii="Times New Roman" w:hAnsi="Times New Roman" w:cs="Times New Roman"/>
        </w:rPr>
        <w:t>-</w:t>
      </w:r>
      <w:r w:rsidR="00EC1508">
        <w:rPr>
          <w:rFonts w:ascii="Times New Roman" w:hAnsi="Times New Roman" w:cs="Times New Roman"/>
        </w:rPr>
        <w:t xml:space="preserve"> </w:t>
      </w:r>
      <w:r w:rsidRPr="00EF1449">
        <w:rPr>
          <w:rFonts w:ascii="Times New Roman" w:hAnsi="Times New Roman" w:cs="Times New Roman"/>
        </w:rPr>
        <w:t>КПД ФАР виноградника.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proofErr w:type="gramStart"/>
      <w:r w:rsidRPr="00EF1449">
        <w:rPr>
          <w:rFonts w:ascii="Times New Roman" w:hAnsi="Times New Roman" w:cs="Times New Roman"/>
        </w:rPr>
        <w:t xml:space="preserve">Примечание - Коэффициент использования </w:t>
      </w:r>
      <w:proofErr w:type="spellStart"/>
      <w:r w:rsidRPr="00EF1449">
        <w:rPr>
          <w:rFonts w:ascii="Times New Roman" w:hAnsi="Times New Roman" w:cs="Times New Roman"/>
        </w:rPr>
        <w:t>фотосинтетически</w:t>
      </w:r>
      <w:proofErr w:type="spellEnd"/>
      <w:r w:rsidRPr="00EF1449">
        <w:rPr>
          <w:rFonts w:ascii="Times New Roman" w:hAnsi="Times New Roman" w:cs="Times New Roman"/>
        </w:rPr>
        <w:t xml:space="preserve"> активной радиации (</w:t>
      </w:r>
      <w:proofErr w:type="spellStart"/>
      <w:r w:rsidR="0084740A">
        <w:rPr>
          <w:rFonts w:ascii="Times New Roman" w:hAnsi="Times New Roman" w:cs="Times New Roman"/>
        </w:rPr>
        <w:t>мю</w:t>
      </w:r>
      <w:r w:rsidR="0084740A" w:rsidRPr="0084740A">
        <w:rPr>
          <w:rFonts w:ascii="Times New Roman" w:hAnsi="Times New Roman" w:cs="Times New Roman"/>
          <w:vertAlign w:val="subscript"/>
        </w:rPr>
        <w:t>ф</w:t>
      </w:r>
      <w:proofErr w:type="spellEnd"/>
      <w:r w:rsidRPr="00EF1449">
        <w:rPr>
          <w:rFonts w:ascii="Times New Roman" w:hAnsi="Times New Roman" w:cs="Times New Roman"/>
        </w:rPr>
        <w:t>, %, вычисляют по формуле:</w:t>
      </w:r>
      <w:proofErr w:type="gramEnd"/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  <w:r w:rsidR="0084740A">
        <w:rPr>
          <w:rFonts w:ascii="Times New Roman" w:hAnsi="Times New Roman" w:cs="Times New Roman"/>
          <w:sz w:val="22"/>
          <w:szCs w:val="22"/>
        </w:rPr>
        <w:t xml:space="preserve">       </w:t>
      </w:r>
      <w:proofErr w:type="spellStart"/>
      <w:r w:rsidRPr="00EF1449">
        <w:rPr>
          <w:rFonts w:ascii="Times New Roman" w:hAnsi="Times New Roman" w:cs="Times New Roman"/>
          <w:sz w:val="22"/>
          <w:szCs w:val="22"/>
        </w:rPr>
        <w:t>g</w:t>
      </w:r>
      <w:proofErr w:type="spellEnd"/>
      <w:r w:rsidRPr="00EF1449">
        <w:rPr>
          <w:rFonts w:ascii="Times New Roman" w:hAnsi="Times New Roman" w:cs="Times New Roman"/>
          <w:sz w:val="22"/>
          <w:szCs w:val="22"/>
        </w:rPr>
        <w:t xml:space="preserve"> ДЕЛЬТА </w:t>
      </w:r>
      <w:proofErr w:type="spellStart"/>
      <w:r w:rsidRPr="00EF1449">
        <w:rPr>
          <w:rFonts w:ascii="Times New Roman" w:hAnsi="Times New Roman" w:cs="Times New Roman"/>
          <w:sz w:val="22"/>
          <w:szCs w:val="22"/>
        </w:rPr>
        <w:t>m</w:t>
      </w:r>
      <w:proofErr w:type="spellEnd"/>
    </w:p>
    <w:p w:rsidR="00EF1449" w:rsidRPr="00EF1449" w:rsidRDefault="0084740A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2"/>
          <w:szCs w:val="22"/>
        </w:rPr>
        <w:t>мю</w:t>
      </w:r>
      <w:r w:rsidR="00EF1449" w:rsidRPr="0084740A">
        <w:rPr>
          <w:rFonts w:ascii="Times New Roman" w:hAnsi="Times New Roman" w:cs="Times New Roman"/>
          <w:sz w:val="22"/>
          <w:szCs w:val="22"/>
          <w:vertAlign w:val="subscript"/>
        </w:rPr>
        <w:t>ф</w:t>
      </w:r>
      <w:proofErr w:type="spellEnd"/>
      <w:r w:rsidR="00EF1449" w:rsidRPr="00EF1449">
        <w:rPr>
          <w:rFonts w:ascii="Times New Roman" w:hAnsi="Times New Roman" w:cs="Times New Roman"/>
          <w:sz w:val="22"/>
          <w:szCs w:val="22"/>
        </w:rPr>
        <w:t xml:space="preserve"> = ------</w:t>
      </w:r>
      <w:r>
        <w:rPr>
          <w:rFonts w:ascii="Times New Roman" w:hAnsi="Times New Roman" w:cs="Times New Roman"/>
          <w:sz w:val="22"/>
          <w:szCs w:val="22"/>
        </w:rPr>
        <w:t>----</w:t>
      </w:r>
      <w:r w:rsidR="00EF1449" w:rsidRPr="00EF1449">
        <w:rPr>
          <w:rFonts w:ascii="Times New Roman" w:hAnsi="Times New Roman" w:cs="Times New Roman"/>
          <w:sz w:val="22"/>
          <w:szCs w:val="22"/>
        </w:rPr>
        <w:t>--</w:t>
      </w:r>
      <w:r>
        <w:rPr>
          <w:rFonts w:ascii="Times New Roman" w:hAnsi="Times New Roman" w:cs="Times New Roman"/>
          <w:sz w:val="22"/>
          <w:szCs w:val="22"/>
        </w:rPr>
        <w:t>------</w:t>
      </w:r>
      <w:r w:rsidR="00EF1449" w:rsidRPr="00EF1449">
        <w:rPr>
          <w:rFonts w:ascii="Times New Roman" w:hAnsi="Times New Roman" w:cs="Times New Roman"/>
          <w:sz w:val="22"/>
          <w:szCs w:val="22"/>
        </w:rPr>
        <w:t>-- 100,                  (1)</w:t>
      </w: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="0084740A">
        <w:rPr>
          <w:rFonts w:ascii="Times New Roman" w:hAnsi="Times New Roman" w:cs="Times New Roman"/>
          <w:sz w:val="22"/>
          <w:szCs w:val="22"/>
        </w:rPr>
        <w:t xml:space="preserve">          </w:t>
      </w:r>
      <w:proofErr w:type="spellStart"/>
      <w:proofErr w:type="gramStart"/>
      <w:r w:rsidRPr="00EF1449">
        <w:rPr>
          <w:rFonts w:ascii="Times New Roman" w:hAnsi="Times New Roman" w:cs="Times New Roman"/>
          <w:sz w:val="22"/>
          <w:szCs w:val="22"/>
        </w:rPr>
        <w:t>Q</w:t>
      </w:r>
      <w:proofErr w:type="gramEnd"/>
      <w:r w:rsidRPr="0084740A">
        <w:rPr>
          <w:rFonts w:ascii="Times New Roman" w:hAnsi="Times New Roman" w:cs="Times New Roman"/>
          <w:sz w:val="22"/>
          <w:szCs w:val="22"/>
          <w:vertAlign w:val="subscript"/>
        </w:rPr>
        <w:t>ф</w:t>
      </w:r>
      <w:proofErr w:type="spellEnd"/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где:</w:t>
      </w: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</w:t>
      </w:r>
      <w:proofErr w:type="spellStart"/>
      <w:r w:rsidRPr="00EF1449">
        <w:rPr>
          <w:rFonts w:ascii="Times New Roman" w:hAnsi="Times New Roman" w:cs="Times New Roman"/>
          <w:sz w:val="22"/>
          <w:szCs w:val="22"/>
        </w:rPr>
        <w:t>g</w:t>
      </w:r>
      <w:proofErr w:type="spellEnd"/>
      <w:r w:rsidRPr="00EF1449">
        <w:rPr>
          <w:rFonts w:ascii="Times New Roman" w:hAnsi="Times New Roman" w:cs="Times New Roman"/>
          <w:sz w:val="22"/>
          <w:szCs w:val="22"/>
        </w:rPr>
        <w:t xml:space="preserve"> - калорийность биомассы (</w:t>
      </w:r>
      <w:proofErr w:type="gramStart"/>
      <w:r w:rsidRPr="00EF1449">
        <w:rPr>
          <w:rFonts w:ascii="Times New Roman" w:hAnsi="Times New Roman" w:cs="Times New Roman"/>
          <w:sz w:val="22"/>
          <w:szCs w:val="22"/>
        </w:rPr>
        <w:t>ккал</w:t>
      </w:r>
      <w:proofErr w:type="gramEnd"/>
      <w:r w:rsidRPr="00EF1449">
        <w:rPr>
          <w:rFonts w:ascii="Times New Roman" w:hAnsi="Times New Roman" w:cs="Times New Roman"/>
          <w:sz w:val="22"/>
          <w:szCs w:val="22"/>
        </w:rPr>
        <w:t>/г сухого вещества);</w:t>
      </w: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ДЕЛЬТА </w:t>
      </w:r>
      <w:proofErr w:type="spellStart"/>
      <w:r w:rsidRPr="00EF1449">
        <w:rPr>
          <w:rFonts w:ascii="Times New Roman" w:hAnsi="Times New Roman" w:cs="Times New Roman"/>
          <w:sz w:val="22"/>
          <w:szCs w:val="22"/>
        </w:rPr>
        <w:t>m</w:t>
      </w:r>
      <w:proofErr w:type="spellEnd"/>
      <w:r w:rsidRPr="00EF1449">
        <w:rPr>
          <w:rFonts w:ascii="Times New Roman" w:hAnsi="Times New Roman" w:cs="Times New Roman"/>
          <w:sz w:val="22"/>
          <w:szCs w:val="22"/>
        </w:rPr>
        <w:t xml:space="preserve"> - прирост сухой биомассы за единицу времени </w:t>
      </w:r>
      <w:proofErr w:type="spellStart"/>
      <w:r w:rsidRPr="00EF1449">
        <w:rPr>
          <w:rFonts w:ascii="Times New Roman" w:hAnsi="Times New Roman" w:cs="Times New Roman"/>
          <w:sz w:val="22"/>
          <w:szCs w:val="22"/>
        </w:rPr>
        <w:t>t</w:t>
      </w:r>
      <w:proofErr w:type="spellEnd"/>
      <w:r w:rsidRPr="00EF1449">
        <w:rPr>
          <w:rFonts w:ascii="Times New Roman" w:hAnsi="Times New Roman" w:cs="Times New Roman"/>
          <w:sz w:val="22"/>
          <w:szCs w:val="22"/>
        </w:rPr>
        <w:t>;</w:t>
      </w:r>
    </w:p>
    <w:p w:rsidR="00EF1449" w:rsidRPr="00EF1449" w:rsidRDefault="0084740A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proofErr w:type="spellStart"/>
      <w:proofErr w:type="gramStart"/>
      <w:r>
        <w:rPr>
          <w:rFonts w:ascii="Times New Roman" w:hAnsi="Times New Roman" w:cs="Times New Roman"/>
          <w:sz w:val="22"/>
          <w:szCs w:val="22"/>
        </w:rPr>
        <w:t>Q</w:t>
      </w:r>
      <w:proofErr w:type="gramEnd"/>
      <w:r w:rsidRPr="0084740A">
        <w:rPr>
          <w:rFonts w:ascii="Times New Roman" w:hAnsi="Times New Roman" w:cs="Times New Roman"/>
          <w:sz w:val="22"/>
          <w:szCs w:val="22"/>
          <w:vertAlign w:val="subscript"/>
        </w:rPr>
        <w:t>ф</w:t>
      </w:r>
      <w:proofErr w:type="spellEnd"/>
      <w:r w:rsidRPr="00EF1449">
        <w:rPr>
          <w:rFonts w:ascii="Times New Roman" w:hAnsi="Times New Roman" w:cs="Times New Roman"/>
          <w:sz w:val="22"/>
          <w:szCs w:val="22"/>
        </w:rPr>
        <w:t xml:space="preserve"> </w:t>
      </w:r>
      <w:r w:rsidR="00EF1449" w:rsidRPr="00EF1449">
        <w:rPr>
          <w:rFonts w:ascii="Times New Roman" w:hAnsi="Times New Roman" w:cs="Times New Roman"/>
          <w:sz w:val="22"/>
          <w:szCs w:val="22"/>
        </w:rPr>
        <w:t xml:space="preserve">- приход ФАР за единицу времени </w:t>
      </w:r>
      <w:proofErr w:type="spellStart"/>
      <w:r w:rsidR="00EF1449" w:rsidRPr="00EF1449">
        <w:rPr>
          <w:rFonts w:ascii="Times New Roman" w:hAnsi="Times New Roman" w:cs="Times New Roman"/>
          <w:sz w:val="22"/>
          <w:szCs w:val="22"/>
        </w:rPr>
        <w:t>t</w:t>
      </w:r>
      <w:proofErr w:type="spellEnd"/>
      <w:r w:rsidR="00EF1449" w:rsidRPr="00EF1449">
        <w:rPr>
          <w:rFonts w:ascii="Times New Roman" w:hAnsi="Times New Roman" w:cs="Times New Roman"/>
          <w:sz w:val="22"/>
          <w:szCs w:val="22"/>
        </w:rPr>
        <w:t>.</w:t>
      </w:r>
    </w:p>
    <w:p w:rsidR="00EF1449" w:rsidRPr="00EF1449" w:rsidRDefault="00EF1449" w:rsidP="00EF1449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EF1449">
        <w:rPr>
          <w:rFonts w:ascii="Times New Roman" w:hAnsi="Times New Roman" w:cs="Times New Roman"/>
          <w:sz w:val="22"/>
          <w:szCs w:val="22"/>
        </w:rPr>
        <w:t xml:space="preserve">     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2" w:name="Par328"/>
      <w:bookmarkEnd w:id="232"/>
      <w:r w:rsidRPr="00EF1449">
        <w:rPr>
          <w:rFonts w:ascii="Times New Roman" w:hAnsi="Times New Roman" w:cs="Times New Roman"/>
        </w:rPr>
        <w:t>233. #</w:t>
      </w:r>
      <w:r w:rsidRPr="00EC1508">
        <w:rPr>
          <w:rFonts w:ascii="Times New Roman" w:hAnsi="Times New Roman" w:cs="Times New Roman"/>
          <w:b/>
        </w:rPr>
        <w:t xml:space="preserve">Продуктивность </w:t>
      </w:r>
      <w:proofErr w:type="spellStart"/>
      <w:r w:rsidRPr="00EC1508">
        <w:rPr>
          <w:rFonts w:ascii="Times New Roman" w:hAnsi="Times New Roman" w:cs="Times New Roman"/>
          <w:b/>
        </w:rPr>
        <w:t>листьев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сырая масса гроздей или масса сахаров в ягодах, производимая единицей площади листьев растения в единицу времени.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3" w:name="Par329"/>
      <w:bookmarkEnd w:id="233"/>
      <w:r w:rsidRPr="00EF1449">
        <w:rPr>
          <w:rFonts w:ascii="Times New Roman" w:hAnsi="Times New Roman" w:cs="Times New Roman"/>
        </w:rPr>
        <w:t>234. #</w:t>
      </w:r>
      <w:r w:rsidRPr="00EC1508">
        <w:rPr>
          <w:rFonts w:ascii="Times New Roman" w:hAnsi="Times New Roman" w:cs="Times New Roman"/>
          <w:b/>
        </w:rPr>
        <w:t xml:space="preserve">Продуктивность побега </w:t>
      </w:r>
      <w:proofErr w:type="spellStart"/>
      <w:r w:rsidRPr="00EC1508">
        <w:rPr>
          <w:rFonts w:ascii="Times New Roman" w:hAnsi="Times New Roman" w:cs="Times New Roman"/>
          <w:b/>
        </w:rPr>
        <w:t>винограда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 xml:space="preserve">: сырая масса гроздей или масса сахаров в ягодах, создаваемая кустом за один вегетационный период в среднем на один развившийся побег, включая </w:t>
      </w:r>
      <w:proofErr w:type="gramStart"/>
      <w:r w:rsidRPr="00EF1449">
        <w:rPr>
          <w:rFonts w:ascii="Times New Roman" w:hAnsi="Times New Roman" w:cs="Times New Roman"/>
        </w:rPr>
        <w:t>бесплодные</w:t>
      </w:r>
      <w:proofErr w:type="gramEnd"/>
      <w:r w:rsidRPr="00EF1449">
        <w:rPr>
          <w:rFonts w:ascii="Times New Roman" w:hAnsi="Times New Roman" w:cs="Times New Roman"/>
        </w:rPr>
        <w:t>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4" w:name="Par330"/>
      <w:bookmarkEnd w:id="234"/>
      <w:r w:rsidRPr="00EF1449">
        <w:rPr>
          <w:rFonts w:ascii="Times New Roman" w:hAnsi="Times New Roman" w:cs="Times New Roman"/>
        </w:rPr>
        <w:t>235. #</w:t>
      </w:r>
      <w:r w:rsidRPr="00EC1508">
        <w:rPr>
          <w:rFonts w:ascii="Times New Roman" w:hAnsi="Times New Roman" w:cs="Times New Roman"/>
          <w:b/>
        </w:rPr>
        <w:t xml:space="preserve">Продуктивность </w:t>
      </w:r>
      <w:proofErr w:type="spellStart"/>
      <w:r w:rsidRPr="00EC1508">
        <w:rPr>
          <w:rFonts w:ascii="Times New Roman" w:hAnsi="Times New Roman" w:cs="Times New Roman"/>
          <w:b/>
        </w:rPr>
        <w:t>сорта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способность растения винограда производить определенную массу гроздей или сахаров в ягодах в среднем на один развившийся побег, включая бесплодные, за один вегетационный период.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5" w:name="Par331"/>
      <w:bookmarkEnd w:id="235"/>
      <w:r w:rsidRPr="00EF1449">
        <w:rPr>
          <w:rFonts w:ascii="Times New Roman" w:hAnsi="Times New Roman" w:cs="Times New Roman"/>
        </w:rPr>
        <w:t>236. #</w:t>
      </w:r>
      <w:r w:rsidRPr="00EC1508">
        <w:rPr>
          <w:rFonts w:ascii="Times New Roman" w:hAnsi="Times New Roman" w:cs="Times New Roman"/>
          <w:b/>
        </w:rPr>
        <w:t xml:space="preserve">Биологический </w:t>
      </w:r>
      <w:proofErr w:type="spellStart"/>
      <w:r w:rsidRPr="00EC1508">
        <w:rPr>
          <w:rFonts w:ascii="Times New Roman" w:hAnsi="Times New Roman" w:cs="Times New Roman"/>
          <w:b/>
        </w:rPr>
        <w:t>урожай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общая масса органической продукции виноградных кустов, включая грозди, стебли, листья, корни, образовавшаяся на единице площади виноградника за один вегетационный период.</w:t>
      </w:r>
    </w:p>
    <w:p w:rsidR="00EF1449" w:rsidRP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6" w:name="Par332"/>
      <w:bookmarkEnd w:id="236"/>
      <w:r w:rsidRPr="00EF1449">
        <w:rPr>
          <w:rFonts w:ascii="Times New Roman" w:hAnsi="Times New Roman" w:cs="Times New Roman"/>
        </w:rPr>
        <w:t>237. #</w:t>
      </w:r>
      <w:r w:rsidRPr="00EC1508">
        <w:rPr>
          <w:rFonts w:ascii="Times New Roman" w:hAnsi="Times New Roman" w:cs="Times New Roman"/>
          <w:b/>
        </w:rPr>
        <w:t xml:space="preserve">Производственный </w:t>
      </w:r>
      <w:proofErr w:type="spellStart"/>
      <w:r w:rsidRPr="00EC1508">
        <w:rPr>
          <w:rFonts w:ascii="Times New Roman" w:hAnsi="Times New Roman" w:cs="Times New Roman"/>
          <w:b/>
        </w:rPr>
        <w:t>урожай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общая масса органической продукции, включая грозди, стебли, листья, корни, создаваемой виноградником за один вегетационный период в условиях промышленного возделывания.</w:t>
      </w:r>
    </w:p>
    <w:p w:rsidR="00EF1449" w:rsidRDefault="00EF1449" w:rsidP="00EF14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</w:rPr>
      </w:pPr>
      <w:bookmarkStart w:id="237" w:name="Par333"/>
      <w:bookmarkEnd w:id="237"/>
      <w:r w:rsidRPr="00EF1449">
        <w:rPr>
          <w:rFonts w:ascii="Times New Roman" w:hAnsi="Times New Roman" w:cs="Times New Roman"/>
        </w:rPr>
        <w:t>238. #</w:t>
      </w:r>
      <w:r w:rsidRPr="00EC1508">
        <w:rPr>
          <w:rFonts w:ascii="Times New Roman" w:hAnsi="Times New Roman" w:cs="Times New Roman"/>
          <w:b/>
        </w:rPr>
        <w:t xml:space="preserve">Хозяйственный </w:t>
      </w:r>
      <w:proofErr w:type="spellStart"/>
      <w:r w:rsidRPr="00EC1508">
        <w:rPr>
          <w:rFonts w:ascii="Times New Roman" w:hAnsi="Times New Roman" w:cs="Times New Roman"/>
          <w:b/>
        </w:rPr>
        <w:t>урожай</w:t>
      </w:r>
      <w:r w:rsidRPr="00EF1449">
        <w:rPr>
          <w:rFonts w:ascii="Times New Roman" w:hAnsi="Times New Roman" w:cs="Times New Roman"/>
        </w:rPr>
        <w:t>#</w:t>
      </w:r>
      <w:proofErr w:type="spellEnd"/>
      <w:r w:rsidRPr="00EF1449">
        <w:rPr>
          <w:rFonts w:ascii="Times New Roman" w:hAnsi="Times New Roman" w:cs="Times New Roman"/>
        </w:rPr>
        <w:t>: масса гроздей винограда, образовавшаяся на винограднике за один вегетационный период в условиях промышленного возделывания.</w:t>
      </w:r>
    </w:p>
    <w:p w:rsidR="00EF1449" w:rsidRPr="00EF1449" w:rsidRDefault="00EF1449" w:rsidP="00EF1449">
      <w:pPr>
        <w:pBdr>
          <w:bottom w:val="single" w:sz="6" w:space="0" w:color="auto"/>
        </w:pBd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EC1508" w:rsidRDefault="00EC1508" w:rsidP="00061F3A">
      <w:pPr>
        <w:pStyle w:val="ConsPlusTitle"/>
        <w:jc w:val="center"/>
        <w:rPr>
          <w:sz w:val="20"/>
          <w:szCs w:val="20"/>
        </w:rPr>
      </w:pPr>
    </w:p>
    <w:p w:rsidR="00195ADA" w:rsidRDefault="00195ADA" w:rsidP="00061F3A">
      <w:pPr>
        <w:pStyle w:val="ConsPlusTitle"/>
        <w:jc w:val="center"/>
        <w:rPr>
          <w:sz w:val="20"/>
          <w:szCs w:val="20"/>
        </w:rPr>
      </w:pPr>
    </w:p>
    <w:p w:rsidR="00195ADA" w:rsidRDefault="00195ADA" w:rsidP="00061F3A">
      <w:pPr>
        <w:pStyle w:val="ConsPlusTitle"/>
        <w:jc w:val="center"/>
        <w:rPr>
          <w:sz w:val="20"/>
          <w:szCs w:val="20"/>
        </w:rPr>
      </w:pP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МИНИСТЕРСТВО ПРОМЫШЛЕННОСТИ И ЭНЕРГЕТИКИ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РОССИЙСКОЙ ФЕДЕРАЦИИ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ФЕДЕРАЛЬНОЕ АГЕНТСТВО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ПО ТЕХНИЧЕСКОМУ РЕГУЛИРОВАНИЮ И МЕТРОЛОГИИ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ПРИКАЗ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от 27 декабря 2006 г. N 452-ст</w:t>
      </w: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</w:p>
    <w:p w:rsidR="00061F3A" w:rsidRDefault="00061F3A" w:rsidP="00061F3A">
      <w:pPr>
        <w:pStyle w:val="ConsPlusTitle"/>
        <w:jc w:val="center"/>
        <w:rPr>
          <w:sz w:val="20"/>
          <w:szCs w:val="20"/>
        </w:rPr>
      </w:pPr>
      <w:r>
        <w:rPr>
          <w:sz w:val="20"/>
          <w:szCs w:val="20"/>
        </w:rPr>
        <w:t>ОБ УТВЕРЖДЕНИИ НАЦИОНАЛЬНОГО СТАНДАРТА</w:t>
      </w:r>
    </w:p>
    <w:p w:rsidR="00061F3A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</w:p>
    <w:p w:rsidR="00061F3A" w:rsidRPr="005D3D87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</w:rPr>
        <w:t xml:space="preserve">В соответствии с </w:t>
      </w:r>
      <w:r w:rsidRPr="005D3D87">
        <w:rPr>
          <w:rFonts w:ascii="Times New Roman" w:hAnsi="Times New Roman" w:cs="Times New Roman"/>
          <w:color w:val="000000" w:themeColor="text1"/>
        </w:rPr>
        <w:t>Федеральным законом от 27 декабря 2002 г. N 184-ФЗ "О техническом регулировании" приказываю:</w:t>
      </w:r>
    </w:p>
    <w:p w:rsidR="00061F3A" w:rsidRPr="005D3D87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D3D87">
        <w:rPr>
          <w:rFonts w:ascii="Times New Roman" w:hAnsi="Times New Roman" w:cs="Times New Roman"/>
          <w:color w:val="000000" w:themeColor="text1"/>
        </w:rPr>
        <w:t xml:space="preserve">1. Утвердить национальный стандарт Российской Федерации ГОСТ </w:t>
      </w:r>
      <w:proofErr w:type="gramStart"/>
      <w:r w:rsidRPr="005D3D87">
        <w:rPr>
          <w:rFonts w:ascii="Times New Roman" w:hAnsi="Times New Roman" w:cs="Times New Roman"/>
          <w:color w:val="000000" w:themeColor="text1"/>
        </w:rPr>
        <w:t>Р</w:t>
      </w:r>
      <w:proofErr w:type="gramEnd"/>
      <w:r w:rsidRPr="005D3D87">
        <w:rPr>
          <w:rFonts w:ascii="Times New Roman" w:hAnsi="Times New Roman" w:cs="Times New Roman"/>
          <w:color w:val="000000" w:themeColor="text1"/>
        </w:rPr>
        <w:t xml:space="preserve"> 52681-2006 "Виноградарство. Термины и определения" с датой введения в действие 1 января 2008 г., с правом досрочного применения.</w:t>
      </w:r>
    </w:p>
    <w:p w:rsidR="00061F3A" w:rsidRPr="005D3D87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D3D87">
        <w:rPr>
          <w:rFonts w:ascii="Times New Roman" w:hAnsi="Times New Roman" w:cs="Times New Roman"/>
          <w:color w:val="000000" w:themeColor="text1"/>
        </w:rPr>
        <w:t>Введен впервые.</w:t>
      </w:r>
    </w:p>
    <w:p w:rsidR="00061F3A" w:rsidRPr="005D3D87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  <w:r w:rsidRPr="005D3D87">
        <w:rPr>
          <w:rFonts w:ascii="Times New Roman" w:hAnsi="Times New Roman" w:cs="Times New Roman"/>
          <w:color w:val="000000" w:themeColor="text1"/>
        </w:rPr>
        <w:t>2. Закрепить утвержденный стандарт за Управлением технического регулирования и стандартизации.</w:t>
      </w:r>
    </w:p>
    <w:p w:rsidR="00061F3A" w:rsidRPr="005D3D87" w:rsidRDefault="00061F3A" w:rsidP="00061F3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 w:themeColor="text1"/>
        </w:rPr>
      </w:pPr>
    </w:p>
    <w:p w:rsidR="00195ADA" w:rsidRDefault="00061F3A" w:rsidP="00195AD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Руководитель</w:t>
      </w:r>
      <w:r w:rsidR="00195ADA" w:rsidRPr="00195ADA">
        <w:rPr>
          <w:rFonts w:ascii="Times New Roman" w:hAnsi="Times New Roman" w:cs="Times New Roman"/>
        </w:rPr>
        <w:t xml:space="preserve"> </w:t>
      </w:r>
      <w:r w:rsidR="00195ADA">
        <w:rPr>
          <w:rFonts w:ascii="Times New Roman" w:hAnsi="Times New Roman" w:cs="Times New Roman"/>
        </w:rPr>
        <w:t>Федерального агентства</w:t>
      </w:r>
      <w:r w:rsidR="00195ADA" w:rsidRPr="00195ADA">
        <w:rPr>
          <w:rFonts w:ascii="Times New Roman" w:hAnsi="Times New Roman" w:cs="Times New Roman"/>
        </w:rPr>
        <w:t xml:space="preserve"> </w:t>
      </w:r>
      <w:r w:rsidR="00195ADA">
        <w:rPr>
          <w:rFonts w:ascii="Times New Roman" w:hAnsi="Times New Roman" w:cs="Times New Roman"/>
        </w:rPr>
        <w:t>Г.И.ЭЛЬКИН</w:t>
      </w:r>
    </w:p>
    <w:sectPr w:rsidR="00195ADA" w:rsidSect="003F6FAB">
      <w:footerReference w:type="default" r:id="rId6"/>
      <w:pgSz w:w="11905" w:h="16838"/>
      <w:pgMar w:top="567" w:right="567" w:bottom="737" w:left="1134" w:header="0" w:footer="284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26F" w:rsidRDefault="0095626F" w:rsidP="003F6FAB">
      <w:pPr>
        <w:spacing w:after="0" w:line="240" w:lineRule="auto"/>
      </w:pPr>
      <w:r>
        <w:separator/>
      </w:r>
    </w:p>
  </w:endnote>
  <w:endnote w:type="continuationSeparator" w:id="0">
    <w:p w:rsidR="0095626F" w:rsidRDefault="0095626F" w:rsidP="003F6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270205"/>
      <w:docPartObj>
        <w:docPartGallery w:val="Page Numbers (Bottom of Page)"/>
        <w:docPartUnique/>
      </w:docPartObj>
    </w:sdtPr>
    <w:sdtContent>
      <w:p w:rsidR="00E234E2" w:rsidRDefault="00E234E2">
        <w:pPr>
          <w:pStyle w:val="a5"/>
          <w:jc w:val="center"/>
        </w:pPr>
        <w:fldSimple w:instr=" PAGE   \* MERGEFORMAT ">
          <w:r w:rsidR="00195ADA">
            <w:rPr>
              <w:noProof/>
            </w:rPr>
            <w:t>10</w:t>
          </w:r>
        </w:fldSimple>
      </w:p>
    </w:sdtContent>
  </w:sdt>
  <w:p w:rsidR="00E234E2" w:rsidRDefault="00E234E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26F" w:rsidRDefault="0095626F" w:rsidP="003F6FAB">
      <w:pPr>
        <w:spacing w:after="0" w:line="240" w:lineRule="auto"/>
      </w:pPr>
      <w:r>
        <w:separator/>
      </w:r>
    </w:p>
  </w:footnote>
  <w:footnote w:type="continuationSeparator" w:id="0">
    <w:p w:rsidR="0095626F" w:rsidRDefault="0095626F" w:rsidP="003F6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449"/>
    <w:rsid w:val="00000559"/>
    <w:rsid w:val="00001960"/>
    <w:rsid w:val="00001BAA"/>
    <w:rsid w:val="000026FD"/>
    <w:rsid w:val="00002D6D"/>
    <w:rsid w:val="000035EE"/>
    <w:rsid w:val="000068E4"/>
    <w:rsid w:val="00006DB6"/>
    <w:rsid w:val="00010293"/>
    <w:rsid w:val="00011136"/>
    <w:rsid w:val="00011A27"/>
    <w:rsid w:val="00011EA5"/>
    <w:rsid w:val="00013683"/>
    <w:rsid w:val="00013F05"/>
    <w:rsid w:val="00014A39"/>
    <w:rsid w:val="00014BEE"/>
    <w:rsid w:val="00014F2B"/>
    <w:rsid w:val="00015267"/>
    <w:rsid w:val="00015D82"/>
    <w:rsid w:val="00016114"/>
    <w:rsid w:val="0001651F"/>
    <w:rsid w:val="00017496"/>
    <w:rsid w:val="00017949"/>
    <w:rsid w:val="000203C9"/>
    <w:rsid w:val="00021DE9"/>
    <w:rsid w:val="00021E44"/>
    <w:rsid w:val="00022696"/>
    <w:rsid w:val="000307EB"/>
    <w:rsid w:val="00030C74"/>
    <w:rsid w:val="00031042"/>
    <w:rsid w:val="00031C52"/>
    <w:rsid w:val="00031CBE"/>
    <w:rsid w:val="00032040"/>
    <w:rsid w:val="000342A6"/>
    <w:rsid w:val="000344CC"/>
    <w:rsid w:val="0003480F"/>
    <w:rsid w:val="000353B2"/>
    <w:rsid w:val="00035912"/>
    <w:rsid w:val="00035C18"/>
    <w:rsid w:val="000367CE"/>
    <w:rsid w:val="0003733F"/>
    <w:rsid w:val="00037C9B"/>
    <w:rsid w:val="000413CD"/>
    <w:rsid w:val="0004144B"/>
    <w:rsid w:val="00041507"/>
    <w:rsid w:val="00044D11"/>
    <w:rsid w:val="00046A6E"/>
    <w:rsid w:val="00050035"/>
    <w:rsid w:val="000507AB"/>
    <w:rsid w:val="00051281"/>
    <w:rsid w:val="000528B9"/>
    <w:rsid w:val="000536A8"/>
    <w:rsid w:val="00053845"/>
    <w:rsid w:val="00053EE2"/>
    <w:rsid w:val="00055299"/>
    <w:rsid w:val="00056455"/>
    <w:rsid w:val="00056C1A"/>
    <w:rsid w:val="0005715D"/>
    <w:rsid w:val="00057630"/>
    <w:rsid w:val="000577EE"/>
    <w:rsid w:val="00060968"/>
    <w:rsid w:val="00060B65"/>
    <w:rsid w:val="00060E11"/>
    <w:rsid w:val="000617B6"/>
    <w:rsid w:val="00061B6C"/>
    <w:rsid w:val="00061F3A"/>
    <w:rsid w:val="000630D9"/>
    <w:rsid w:val="000660B7"/>
    <w:rsid w:val="00066D34"/>
    <w:rsid w:val="00067A9D"/>
    <w:rsid w:val="00070A3B"/>
    <w:rsid w:val="00070C5A"/>
    <w:rsid w:val="00071B7F"/>
    <w:rsid w:val="0007214B"/>
    <w:rsid w:val="0007232E"/>
    <w:rsid w:val="000723D2"/>
    <w:rsid w:val="000728D4"/>
    <w:rsid w:val="00072DC4"/>
    <w:rsid w:val="00076192"/>
    <w:rsid w:val="00077204"/>
    <w:rsid w:val="0008035C"/>
    <w:rsid w:val="00080649"/>
    <w:rsid w:val="0008064F"/>
    <w:rsid w:val="00081AA8"/>
    <w:rsid w:val="0008329A"/>
    <w:rsid w:val="0008423C"/>
    <w:rsid w:val="000872D2"/>
    <w:rsid w:val="00087490"/>
    <w:rsid w:val="00087D0A"/>
    <w:rsid w:val="00091CC6"/>
    <w:rsid w:val="00091E23"/>
    <w:rsid w:val="00092321"/>
    <w:rsid w:val="00092CF2"/>
    <w:rsid w:val="00094296"/>
    <w:rsid w:val="000954BF"/>
    <w:rsid w:val="000961D5"/>
    <w:rsid w:val="000967B9"/>
    <w:rsid w:val="0009759C"/>
    <w:rsid w:val="00097634"/>
    <w:rsid w:val="00097F52"/>
    <w:rsid w:val="000A0F59"/>
    <w:rsid w:val="000A2A0C"/>
    <w:rsid w:val="000A2BC7"/>
    <w:rsid w:val="000A307B"/>
    <w:rsid w:val="000A3E2B"/>
    <w:rsid w:val="000A4327"/>
    <w:rsid w:val="000A6CBC"/>
    <w:rsid w:val="000A79D2"/>
    <w:rsid w:val="000B1701"/>
    <w:rsid w:val="000B725C"/>
    <w:rsid w:val="000B7686"/>
    <w:rsid w:val="000B7C52"/>
    <w:rsid w:val="000C0EC2"/>
    <w:rsid w:val="000C185C"/>
    <w:rsid w:val="000C322F"/>
    <w:rsid w:val="000C336D"/>
    <w:rsid w:val="000C34A6"/>
    <w:rsid w:val="000C3580"/>
    <w:rsid w:val="000C3F74"/>
    <w:rsid w:val="000C400C"/>
    <w:rsid w:val="000C4DC1"/>
    <w:rsid w:val="000C5DF0"/>
    <w:rsid w:val="000D353D"/>
    <w:rsid w:val="000D5565"/>
    <w:rsid w:val="000D5A94"/>
    <w:rsid w:val="000D6129"/>
    <w:rsid w:val="000D6603"/>
    <w:rsid w:val="000E00BF"/>
    <w:rsid w:val="000E315C"/>
    <w:rsid w:val="000E33AD"/>
    <w:rsid w:val="000E5DBD"/>
    <w:rsid w:val="000E6FBF"/>
    <w:rsid w:val="000E717B"/>
    <w:rsid w:val="000E7863"/>
    <w:rsid w:val="000F1B36"/>
    <w:rsid w:val="000F2AD1"/>
    <w:rsid w:val="000F3BB3"/>
    <w:rsid w:val="000F6026"/>
    <w:rsid w:val="000F6C25"/>
    <w:rsid w:val="000F75AF"/>
    <w:rsid w:val="000F7687"/>
    <w:rsid w:val="0010032D"/>
    <w:rsid w:val="00100B60"/>
    <w:rsid w:val="001018A3"/>
    <w:rsid w:val="00102171"/>
    <w:rsid w:val="0010288D"/>
    <w:rsid w:val="0010293D"/>
    <w:rsid w:val="001032CA"/>
    <w:rsid w:val="0010379C"/>
    <w:rsid w:val="00103FB9"/>
    <w:rsid w:val="00104099"/>
    <w:rsid w:val="001050EB"/>
    <w:rsid w:val="001056E8"/>
    <w:rsid w:val="00105DA2"/>
    <w:rsid w:val="00105E20"/>
    <w:rsid w:val="001073C5"/>
    <w:rsid w:val="00110C5B"/>
    <w:rsid w:val="001119F0"/>
    <w:rsid w:val="00111B03"/>
    <w:rsid w:val="00111CD3"/>
    <w:rsid w:val="00114317"/>
    <w:rsid w:val="00120C8D"/>
    <w:rsid w:val="00121713"/>
    <w:rsid w:val="0012271B"/>
    <w:rsid w:val="00122C5C"/>
    <w:rsid w:val="0012508B"/>
    <w:rsid w:val="001251A4"/>
    <w:rsid w:val="001263D5"/>
    <w:rsid w:val="0012648D"/>
    <w:rsid w:val="001271F8"/>
    <w:rsid w:val="00127995"/>
    <w:rsid w:val="00127B09"/>
    <w:rsid w:val="00127DEC"/>
    <w:rsid w:val="001302A8"/>
    <w:rsid w:val="001313AC"/>
    <w:rsid w:val="0013155C"/>
    <w:rsid w:val="001319B6"/>
    <w:rsid w:val="00135053"/>
    <w:rsid w:val="0013566E"/>
    <w:rsid w:val="00135BD4"/>
    <w:rsid w:val="001364AE"/>
    <w:rsid w:val="001406F3"/>
    <w:rsid w:val="00140845"/>
    <w:rsid w:val="00141A28"/>
    <w:rsid w:val="00141DA4"/>
    <w:rsid w:val="001431BB"/>
    <w:rsid w:val="00143530"/>
    <w:rsid w:val="001436EB"/>
    <w:rsid w:val="001443F3"/>
    <w:rsid w:val="001445D6"/>
    <w:rsid w:val="00144859"/>
    <w:rsid w:val="00145FF1"/>
    <w:rsid w:val="00146AE8"/>
    <w:rsid w:val="00150449"/>
    <w:rsid w:val="00150975"/>
    <w:rsid w:val="0015121B"/>
    <w:rsid w:val="001512AB"/>
    <w:rsid w:val="001518EA"/>
    <w:rsid w:val="00151BD4"/>
    <w:rsid w:val="00152FC2"/>
    <w:rsid w:val="0015551B"/>
    <w:rsid w:val="00155AE8"/>
    <w:rsid w:val="001571D8"/>
    <w:rsid w:val="00157984"/>
    <w:rsid w:val="001603F3"/>
    <w:rsid w:val="00160A3B"/>
    <w:rsid w:val="001644D9"/>
    <w:rsid w:val="00164EB8"/>
    <w:rsid w:val="00164F2A"/>
    <w:rsid w:val="00166570"/>
    <w:rsid w:val="001668CF"/>
    <w:rsid w:val="001672EC"/>
    <w:rsid w:val="00167E55"/>
    <w:rsid w:val="00171527"/>
    <w:rsid w:val="00171944"/>
    <w:rsid w:val="00171B12"/>
    <w:rsid w:val="00174662"/>
    <w:rsid w:val="00177410"/>
    <w:rsid w:val="00177847"/>
    <w:rsid w:val="00180ABB"/>
    <w:rsid w:val="00182D4C"/>
    <w:rsid w:val="00184BAA"/>
    <w:rsid w:val="00184E7A"/>
    <w:rsid w:val="00184F0B"/>
    <w:rsid w:val="00185E49"/>
    <w:rsid w:val="00186563"/>
    <w:rsid w:val="00187F09"/>
    <w:rsid w:val="00190B9D"/>
    <w:rsid w:val="001920C6"/>
    <w:rsid w:val="00192311"/>
    <w:rsid w:val="001936C6"/>
    <w:rsid w:val="00195ADA"/>
    <w:rsid w:val="001963C1"/>
    <w:rsid w:val="001A0243"/>
    <w:rsid w:val="001A0F81"/>
    <w:rsid w:val="001A1646"/>
    <w:rsid w:val="001A2D07"/>
    <w:rsid w:val="001A2E61"/>
    <w:rsid w:val="001A3345"/>
    <w:rsid w:val="001A37DF"/>
    <w:rsid w:val="001A4DDA"/>
    <w:rsid w:val="001A53BD"/>
    <w:rsid w:val="001A61D9"/>
    <w:rsid w:val="001A6257"/>
    <w:rsid w:val="001A698A"/>
    <w:rsid w:val="001B2BBD"/>
    <w:rsid w:val="001B2EDF"/>
    <w:rsid w:val="001B4D23"/>
    <w:rsid w:val="001B4E6D"/>
    <w:rsid w:val="001B57E9"/>
    <w:rsid w:val="001B678A"/>
    <w:rsid w:val="001C00A2"/>
    <w:rsid w:val="001C3421"/>
    <w:rsid w:val="001C6A88"/>
    <w:rsid w:val="001C722D"/>
    <w:rsid w:val="001C7782"/>
    <w:rsid w:val="001D027E"/>
    <w:rsid w:val="001D13D1"/>
    <w:rsid w:val="001D2732"/>
    <w:rsid w:val="001D3218"/>
    <w:rsid w:val="001D3EC2"/>
    <w:rsid w:val="001D40D5"/>
    <w:rsid w:val="001D4218"/>
    <w:rsid w:val="001D6066"/>
    <w:rsid w:val="001D658A"/>
    <w:rsid w:val="001E1253"/>
    <w:rsid w:val="001E1F19"/>
    <w:rsid w:val="001E2B94"/>
    <w:rsid w:val="001E3B25"/>
    <w:rsid w:val="001E7A4A"/>
    <w:rsid w:val="001E7BA3"/>
    <w:rsid w:val="001F0A77"/>
    <w:rsid w:val="001F0B13"/>
    <w:rsid w:val="001F3293"/>
    <w:rsid w:val="001F47F6"/>
    <w:rsid w:val="001F52D2"/>
    <w:rsid w:val="001F5A22"/>
    <w:rsid w:val="001F7669"/>
    <w:rsid w:val="001F7C7C"/>
    <w:rsid w:val="0020003F"/>
    <w:rsid w:val="002011A3"/>
    <w:rsid w:val="002015EF"/>
    <w:rsid w:val="0020206A"/>
    <w:rsid w:val="00202E77"/>
    <w:rsid w:val="00203565"/>
    <w:rsid w:val="002040FB"/>
    <w:rsid w:val="002051A5"/>
    <w:rsid w:val="002057EE"/>
    <w:rsid w:val="00205C45"/>
    <w:rsid w:val="002060C6"/>
    <w:rsid w:val="00206782"/>
    <w:rsid w:val="00211FFA"/>
    <w:rsid w:val="00212AC2"/>
    <w:rsid w:val="002140C3"/>
    <w:rsid w:val="00215981"/>
    <w:rsid w:val="00215C69"/>
    <w:rsid w:val="002165D2"/>
    <w:rsid w:val="0021735F"/>
    <w:rsid w:val="002174A2"/>
    <w:rsid w:val="002207F1"/>
    <w:rsid w:val="00223B1C"/>
    <w:rsid w:val="002246DC"/>
    <w:rsid w:val="00224846"/>
    <w:rsid w:val="00226081"/>
    <w:rsid w:val="00226ADC"/>
    <w:rsid w:val="00226B7B"/>
    <w:rsid w:val="002279A8"/>
    <w:rsid w:val="0023199F"/>
    <w:rsid w:val="0023287E"/>
    <w:rsid w:val="0023556D"/>
    <w:rsid w:val="002362F3"/>
    <w:rsid w:val="00236564"/>
    <w:rsid w:val="002368BA"/>
    <w:rsid w:val="00236F0B"/>
    <w:rsid w:val="00237980"/>
    <w:rsid w:val="00237F3E"/>
    <w:rsid w:val="0024048F"/>
    <w:rsid w:val="00240890"/>
    <w:rsid w:val="00244C95"/>
    <w:rsid w:val="002458FB"/>
    <w:rsid w:val="00245D06"/>
    <w:rsid w:val="00245E2B"/>
    <w:rsid w:val="00246B55"/>
    <w:rsid w:val="00246F48"/>
    <w:rsid w:val="002523C9"/>
    <w:rsid w:val="002526E7"/>
    <w:rsid w:val="0025276F"/>
    <w:rsid w:val="00252F9D"/>
    <w:rsid w:val="00254FEA"/>
    <w:rsid w:val="002560C3"/>
    <w:rsid w:val="00257362"/>
    <w:rsid w:val="00261265"/>
    <w:rsid w:val="002624AE"/>
    <w:rsid w:val="00265072"/>
    <w:rsid w:val="002660D3"/>
    <w:rsid w:val="002665A2"/>
    <w:rsid w:val="002669AC"/>
    <w:rsid w:val="0026796A"/>
    <w:rsid w:val="002708BB"/>
    <w:rsid w:val="00270E6F"/>
    <w:rsid w:val="00270E71"/>
    <w:rsid w:val="002711C4"/>
    <w:rsid w:val="00272888"/>
    <w:rsid w:val="0027290C"/>
    <w:rsid w:val="0027458E"/>
    <w:rsid w:val="00274647"/>
    <w:rsid w:val="0027516A"/>
    <w:rsid w:val="00276632"/>
    <w:rsid w:val="00276ED0"/>
    <w:rsid w:val="00276FD6"/>
    <w:rsid w:val="00280251"/>
    <w:rsid w:val="00282B3B"/>
    <w:rsid w:val="002846F8"/>
    <w:rsid w:val="002879A6"/>
    <w:rsid w:val="00290AD8"/>
    <w:rsid w:val="00292828"/>
    <w:rsid w:val="002929D0"/>
    <w:rsid w:val="00294661"/>
    <w:rsid w:val="002956F6"/>
    <w:rsid w:val="00295CCC"/>
    <w:rsid w:val="00296846"/>
    <w:rsid w:val="00296DD5"/>
    <w:rsid w:val="00296E4E"/>
    <w:rsid w:val="00297BAF"/>
    <w:rsid w:val="002A2638"/>
    <w:rsid w:val="002A35B4"/>
    <w:rsid w:val="002A3A6D"/>
    <w:rsid w:val="002A6048"/>
    <w:rsid w:val="002A7383"/>
    <w:rsid w:val="002A75A0"/>
    <w:rsid w:val="002B142D"/>
    <w:rsid w:val="002B2629"/>
    <w:rsid w:val="002B2DFF"/>
    <w:rsid w:val="002B2E8A"/>
    <w:rsid w:val="002B40A4"/>
    <w:rsid w:val="002B49F2"/>
    <w:rsid w:val="002B4D86"/>
    <w:rsid w:val="002B5491"/>
    <w:rsid w:val="002B59E8"/>
    <w:rsid w:val="002B6E01"/>
    <w:rsid w:val="002B72A2"/>
    <w:rsid w:val="002B7B0B"/>
    <w:rsid w:val="002B7FB6"/>
    <w:rsid w:val="002C02BB"/>
    <w:rsid w:val="002C0533"/>
    <w:rsid w:val="002C1F96"/>
    <w:rsid w:val="002C2594"/>
    <w:rsid w:val="002C47D8"/>
    <w:rsid w:val="002C49D8"/>
    <w:rsid w:val="002C5189"/>
    <w:rsid w:val="002C6A23"/>
    <w:rsid w:val="002C7AD7"/>
    <w:rsid w:val="002D060C"/>
    <w:rsid w:val="002D22F9"/>
    <w:rsid w:val="002D24F2"/>
    <w:rsid w:val="002D2B2F"/>
    <w:rsid w:val="002D2EDF"/>
    <w:rsid w:val="002D57D5"/>
    <w:rsid w:val="002E06A9"/>
    <w:rsid w:val="002E17FD"/>
    <w:rsid w:val="002E5DAC"/>
    <w:rsid w:val="002E6040"/>
    <w:rsid w:val="002E620B"/>
    <w:rsid w:val="002E6315"/>
    <w:rsid w:val="002F02CE"/>
    <w:rsid w:val="002F0448"/>
    <w:rsid w:val="002F0695"/>
    <w:rsid w:val="002F0B0C"/>
    <w:rsid w:val="002F0E1D"/>
    <w:rsid w:val="002F14FB"/>
    <w:rsid w:val="002F1D86"/>
    <w:rsid w:val="002F2BD8"/>
    <w:rsid w:val="002F2CF3"/>
    <w:rsid w:val="002F2EE5"/>
    <w:rsid w:val="002F3360"/>
    <w:rsid w:val="002F615E"/>
    <w:rsid w:val="003014E1"/>
    <w:rsid w:val="00301F8E"/>
    <w:rsid w:val="00302FEB"/>
    <w:rsid w:val="003044F5"/>
    <w:rsid w:val="00304BD7"/>
    <w:rsid w:val="00304DB9"/>
    <w:rsid w:val="00305F17"/>
    <w:rsid w:val="003062D9"/>
    <w:rsid w:val="003078D9"/>
    <w:rsid w:val="00307D6C"/>
    <w:rsid w:val="00310E65"/>
    <w:rsid w:val="003113EA"/>
    <w:rsid w:val="00311569"/>
    <w:rsid w:val="003126FF"/>
    <w:rsid w:val="003139D1"/>
    <w:rsid w:val="00313A37"/>
    <w:rsid w:val="00313A79"/>
    <w:rsid w:val="00314CBC"/>
    <w:rsid w:val="00315463"/>
    <w:rsid w:val="003224BB"/>
    <w:rsid w:val="0032270D"/>
    <w:rsid w:val="003232AA"/>
    <w:rsid w:val="00323C21"/>
    <w:rsid w:val="00323E5C"/>
    <w:rsid w:val="00324284"/>
    <w:rsid w:val="0032566D"/>
    <w:rsid w:val="003260C8"/>
    <w:rsid w:val="00326E17"/>
    <w:rsid w:val="003279DD"/>
    <w:rsid w:val="00327F37"/>
    <w:rsid w:val="003307F3"/>
    <w:rsid w:val="00330A83"/>
    <w:rsid w:val="00332E55"/>
    <w:rsid w:val="003345D1"/>
    <w:rsid w:val="00334C27"/>
    <w:rsid w:val="00334C59"/>
    <w:rsid w:val="00335A4A"/>
    <w:rsid w:val="00340132"/>
    <w:rsid w:val="003402DC"/>
    <w:rsid w:val="00340E94"/>
    <w:rsid w:val="00341EE9"/>
    <w:rsid w:val="00345058"/>
    <w:rsid w:val="003463E6"/>
    <w:rsid w:val="003467BE"/>
    <w:rsid w:val="00347D58"/>
    <w:rsid w:val="00347F54"/>
    <w:rsid w:val="00350A34"/>
    <w:rsid w:val="003514FB"/>
    <w:rsid w:val="0035219C"/>
    <w:rsid w:val="0035255C"/>
    <w:rsid w:val="00352D61"/>
    <w:rsid w:val="00353907"/>
    <w:rsid w:val="00354455"/>
    <w:rsid w:val="00355417"/>
    <w:rsid w:val="00357D6D"/>
    <w:rsid w:val="00360161"/>
    <w:rsid w:val="00360970"/>
    <w:rsid w:val="00362BD5"/>
    <w:rsid w:val="00362F0B"/>
    <w:rsid w:val="00363172"/>
    <w:rsid w:val="003642E2"/>
    <w:rsid w:val="00365BCF"/>
    <w:rsid w:val="00365D27"/>
    <w:rsid w:val="00366158"/>
    <w:rsid w:val="00367A5B"/>
    <w:rsid w:val="003700CF"/>
    <w:rsid w:val="00371F51"/>
    <w:rsid w:val="0037355F"/>
    <w:rsid w:val="00376529"/>
    <w:rsid w:val="003766F8"/>
    <w:rsid w:val="00380184"/>
    <w:rsid w:val="00380E78"/>
    <w:rsid w:val="00381413"/>
    <w:rsid w:val="003815B6"/>
    <w:rsid w:val="00382245"/>
    <w:rsid w:val="00382772"/>
    <w:rsid w:val="00382EE6"/>
    <w:rsid w:val="003851A2"/>
    <w:rsid w:val="003869CE"/>
    <w:rsid w:val="0038792D"/>
    <w:rsid w:val="0039101F"/>
    <w:rsid w:val="00391646"/>
    <w:rsid w:val="00391887"/>
    <w:rsid w:val="00391E8C"/>
    <w:rsid w:val="00394C2F"/>
    <w:rsid w:val="003957F6"/>
    <w:rsid w:val="003965BC"/>
    <w:rsid w:val="00396A67"/>
    <w:rsid w:val="00396FBC"/>
    <w:rsid w:val="003A086E"/>
    <w:rsid w:val="003A0B16"/>
    <w:rsid w:val="003A0B23"/>
    <w:rsid w:val="003A0DF2"/>
    <w:rsid w:val="003A210D"/>
    <w:rsid w:val="003A26BA"/>
    <w:rsid w:val="003A51AF"/>
    <w:rsid w:val="003A69A8"/>
    <w:rsid w:val="003A6C37"/>
    <w:rsid w:val="003A75B1"/>
    <w:rsid w:val="003A760B"/>
    <w:rsid w:val="003B1929"/>
    <w:rsid w:val="003B2335"/>
    <w:rsid w:val="003B29A7"/>
    <w:rsid w:val="003B4E5F"/>
    <w:rsid w:val="003B5185"/>
    <w:rsid w:val="003B6449"/>
    <w:rsid w:val="003B6831"/>
    <w:rsid w:val="003B7189"/>
    <w:rsid w:val="003C1275"/>
    <w:rsid w:val="003C1CE3"/>
    <w:rsid w:val="003C2211"/>
    <w:rsid w:val="003C23B5"/>
    <w:rsid w:val="003C25CE"/>
    <w:rsid w:val="003C2648"/>
    <w:rsid w:val="003C41E6"/>
    <w:rsid w:val="003C43BE"/>
    <w:rsid w:val="003C614A"/>
    <w:rsid w:val="003C6602"/>
    <w:rsid w:val="003C6C1E"/>
    <w:rsid w:val="003D15EB"/>
    <w:rsid w:val="003D1E40"/>
    <w:rsid w:val="003D28FF"/>
    <w:rsid w:val="003D3D17"/>
    <w:rsid w:val="003D4241"/>
    <w:rsid w:val="003D54C5"/>
    <w:rsid w:val="003D5569"/>
    <w:rsid w:val="003D63BD"/>
    <w:rsid w:val="003D6F1C"/>
    <w:rsid w:val="003E1022"/>
    <w:rsid w:val="003E18C8"/>
    <w:rsid w:val="003E3178"/>
    <w:rsid w:val="003E378D"/>
    <w:rsid w:val="003E3EFC"/>
    <w:rsid w:val="003E4381"/>
    <w:rsid w:val="003E492F"/>
    <w:rsid w:val="003E4BD9"/>
    <w:rsid w:val="003E4FE1"/>
    <w:rsid w:val="003E5422"/>
    <w:rsid w:val="003E6BB1"/>
    <w:rsid w:val="003F18DE"/>
    <w:rsid w:val="003F1932"/>
    <w:rsid w:val="003F3E7C"/>
    <w:rsid w:val="003F6FAB"/>
    <w:rsid w:val="003F74EA"/>
    <w:rsid w:val="00401E6D"/>
    <w:rsid w:val="0040284F"/>
    <w:rsid w:val="0040321E"/>
    <w:rsid w:val="004037F6"/>
    <w:rsid w:val="00404488"/>
    <w:rsid w:val="00404655"/>
    <w:rsid w:val="00404DB8"/>
    <w:rsid w:val="00404F7B"/>
    <w:rsid w:val="0040656E"/>
    <w:rsid w:val="00410400"/>
    <w:rsid w:val="00410B5D"/>
    <w:rsid w:val="004119EE"/>
    <w:rsid w:val="00411B1E"/>
    <w:rsid w:val="00412BC6"/>
    <w:rsid w:val="0041408A"/>
    <w:rsid w:val="004155F9"/>
    <w:rsid w:val="00415738"/>
    <w:rsid w:val="00415C3F"/>
    <w:rsid w:val="00417E72"/>
    <w:rsid w:val="00421368"/>
    <w:rsid w:val="00422494"/>
    <w:rsid w:val="00422A1A"/>
    <w:rsid w:val="00422E7F"/>
    <w:rsid w:val="00422E80"/>
    <w:rsid w:val="00423A6F"/>
    <w:rsid w:val="0042424C"/>
    <w:rsid w:val="00424ECF"/>
    <w:rsid w:val="004305AE"/>
    <w:rsid w:val="0043087C"/>
    <w:rsid w:val="00430FE0"/>
    <w:rsid w:val="004316B4"/>
    <w:rsid w:val="00431A64"/>
    <w:rsid w:val="00432484"/>
    <w:rsid w:val="00433B6D"/>
    <w:rsid w:val="00434410"/>
    <w:rsid w:val="00434DC9"/>
    <w:rsid w:val="00435035"/>
    <w:rsid w:val="004351E7"/>
    <w:rsid w:val="00436AF2"/>
    <w:rsid w:val="00440F28"/>
    <w:rsid w:val="004452A5"/>
    <w:rsid w:val="00445982"/>
    <w:rsid w:val="00445D4D"/>
    <w:rsid w:val="00446157"/>
    <w:rsid w:val="0044677A"/>
    <w:rsid w:val="00446CBD"/>
    <w:rsid w:val="004478F1"/>
    <w:rsid w:val="00447B1F"/>
    <w:rsid w:val="00447DF9"/>
    <w:rsid w:val="004539F3"/>
    <w:rsid w:val="00453ECA"/>
    <w:rsid w:val="0045409C"/>
    <w:rsid w:val="00454657"/>
    <w:rsid w:val="00455506"/>
    <w:rsid w:val="00455953"/>
    <w:rsid w:val="00455C67"/>
    <w:rsid w:val="0045692C"/>
    <w:rsid w:val="00457048"/>
    <w:rsid w:val="00457E59"/>
    <w:rsid w:val="0046037E"/>
    <w:rsid w:val="00460DB3"/>
    <w:rsid w:val="00460FC7"/>
    <w:rsid w:val="00461543"/>
    <w:rsid w:val="00461652"/>
    <w:rsid w:val="00462DEE"/>
    <w:rsid w:val="00463514"/>
    <w:rsid w:val="00464F63"/>
    <w:rsid w:val="004652C4"/>
    <w:rsid w:val="00466372"/>
    <w:rsid w:val="00466467"/>
    <w:rsid w:val="00467CA5"/>
    <w:rsid w:val="00470036"/>
    <w:rsid w:val="00471048"/>
    <w:rsid w:val="004717D9"/>
    <w:rsid w:val="00471F2D"/>
    <w:rsid w:val="0047206A"/>
    <w:rsid w:val="0047249A"/>
    <w:rsid w:val="00473247"/>
    <w:rsid w:val="00473640"/>
    <w:rsid w:val="00473D2F"/>
    <w:rsid w:val="0047574E"/>
    <w:rsid w:val="00477B0E"/>
    <w:rsid w:val="00480B91"/>
    <w:rsid w:val="00480F01"/>
    <w:rsid w:val="004812DF"/>
    <w:rsid w:val="0048262B"/>
    <w:rsid w:val="004828EE"/>
    <w:rsid w:val="004838D1"/>
    <w:rsid w:val="00483BF2"/>
    <w:rsid w:val="00485FC9"/>
    <w:rsid w:val="004865D3"/>
    <w:rsid w:val="00486A26"/>
    <w:rsid w:val="004907D9"/>
    <w:rsid w:val="00490CFA"/>
    <w:rsid w:val="0049300B"/>
    <w:rsid w:val="0049541A"/>
    <w:rsid w:val="004A2EB1"/>
    <w:rsid w:val="004A42C8"/>
    <w:rsid w:val="004A53C5"/>
    <w:rsid w:val="004A57FB"/>
    <w:rsid w:val="004B0C01"/>
    <w:rsid w:val="004B217B"/>
    <w:rsid w:val="004B2835"/>
    <w:rsid w:val="004B2DC9"/>
    <w:rsid w:val="004B62F4"/>
    <w:rsid w:val="004B6A07"/>
    <w:rsid w:val="004B6BB6"/>
    <w:rsid w:val="004C2630"/>
    <w:rsid w:val="004C2AD4"/>
    <w:rsid w:val="004C3F2E"/>
    <w:rsid w:val="004C4062"/>
    <w:rsid w:val="004C433C"/>
    <w:rsid w:val="004C533C"/>
    <w:rsid w:val="004C5AC9"/>
    <w:rsid w:val="004C5F2D"/>
    <w:rsid w:val="004C6F36"/>
    <w:rsid w:val="004C6F7B"/>
    <w:rsid w:val="004C7714"/>
    <w:rsid w:val="004C7BA1"/>
    <w:rsid w:val="004D051D"/>
    <w:rsid w:val="004D0B43"/>
    <w:rsid w:val="004D2D2F"/>
    <w:rsid w:val="004D33E1"/>
    <w:rsid w:val="004D55B0"/>
    <w:rsid w:val="004D63E4"/>
    <w:rsid w:val="004D6A11"/>
    <w:rsid w:val="004D6D02"/>
    <w:rsid w:val="004D6D6C"/>
    <w:rsid w:val="004D7D52"/>
    <w:rsid w:val="004E01BE"/>
    <w:rsid w:val="004E04E2"/>
    <w:rsid w:val="004E05E9"/>
    <w:rsid w:val="004E0ADB"/>
    <w:rsid w:val="004E1304"/>
    <w:rsid w:val="004E28A2"/>
    <w:rsid w:val="004E32E1"/>
    <w:rsid w:val="004E347A"/>
    <w:rsid w:val="004E41A3"/>
    <w:rsid w:val="004E4CB5"/>
    <w:rsid w:val="004E54A8"/>
    <w:rsid w:val="004E5C66"/>
    <w:rsid w:val="004E602F"/>
    <w:rsid w:val="004E62C1"/>
    <w:rsid w:val="004E6A8D"/>
    <w:rsid w:val="004E6BBA"/>
    <w:rsid w:val="004E73BB"/>
    <w:rsid w:val="004E75B3"/>
    <w:rsid w:val="004F215D"/>
    <w:rsid w:val="004F617A"/>
    <w:rsid w:val="004F6EE1"/>
    <w:rsid w:val="00500CCF"/>
    <w:rsid w:val="00500EC1"/>
    <w:rsid w:val="005024AB"/>
    <w:rsid w:val="005039E7"/>
    <w:rsid w:val="005045AC"/>
    <w:rsid w:val="005046B2"/>
    <w:rsid w:val="00504E3E"/>
    <w:rsid w:val="00506712"/>
    <w:rsid w:val="00507498"/>
    <w:rsid w:val="00507A1E"/>
    <w:rsid w:val="00510245"/>
    <w:rsid w:val="0051031C"/>
    <w:rsid w:val="00510515"/>
    <w:rsid w:val="00511B6D"/>
    <w:rsid w:val="00513681"/>
    <w:rsid w:val="00513B77"/>
    <w:rsid w:val="005142CD"/>
    <w:rsid w:val="00514EB8"/>
    <w:rsid w:val="005158A7"/>
    <w:rsid w:val="00517027"/>
    <w:rsid w:val="00520BAE"/>
    <w:rsid w:val="005220FD"/>
    <w:rsid w:val="00523B21"/>
    <w:rsid w:val="0052501E"/>
    <w:rsid w:val="0052610C"/>
    <w:rsid w:val="005275CF"/>
    <w:rsid w:val="00527DF0"/>
    <w:rsid w:val="00530683"/>
    <w:rsid w:val="00531115"/>
    <w:rsid w:val="005333D4"/>
    <w:rsid w:val="0053456C"/>
    <w:rsid w:val="00537BB2"/>
    <w:rsid w:val="005407A3"/>
    <w:rsid w:val="00540CAB"/>
    <w:rsid w:val="00543C30"/>
    <w:rsid w:val="00550A9D"/>
    <w:rsid w:val="00551201"/>
    <w:rsid w:val="005535FE"/>
    <w:rsid w:val="00553F92"/>
    <w:rsid w:val="00555323"/>
    <w:rsid w:val="00560C5C"/>
    <w:rsid w:val="005627F8"/>
    <w:rsid w:val="00563977"/>
    <w:rsid w:val="00566AFE"/>
    <w:rsid w:val="00566C49"/>
    <w:rsid w:val="00566FB4"/>
    <w:rsid w:val="005676F5"/>
    <w:rsid w:val="005701B9"/>
    <w:rsid w:val="005711D5"/>
    <w:rsid w:val="005711DC"/>
    <w:rsid w:val="00572956"/>
    <w:rsid w:val="00573146"/>
    <w:rsid w:val="00574C1A"/>
    <w:rsid w:val="005751F6"/>
    <w:rsid w:val="00575437"/>
    <w:rsid w:val="00575551"/>
    <w:rsid w:val="00575D65"/>
    <w:rsid w:val="0057631A"/>
    <w:rsid w:val="00576856"/>
    <w:rsid w:val="00577644"/>
    <w:rsid w:val="005816F1"/>
    <w:rsid w:val="00582962"/>
    <w:rsid w:val="00583A17"/>
    <w:rsid w:val="00583BC6"/>
    <w:rsid w:val="00585A54"/>
    <w:rsid w:val="00585AE8"/>
    <w:rsid w:val="0058608E"/>
    <w:rsid w:val="00587199"/>
    <w:rsid w:val="005877E2"/>
    <w:rsid w:val="005903B4"/>
    <w:rsid w:val="00590F9B"/>
    <w:rsid w:val="005914E8"/>
    <w:rsid w:val="005929CE"/>
    <w:rsid w:val="00592BBA"/>
    <w:rsid w:val="00593571"/>
    <w:rsid w:val="005948D7"/>
    <w:rsid w:val="00594CD2"/>
    <w:rsid w:val="00594D42"/>
    <w:rsid w:val="005957FC"/>
    <w:rsid w:val="00596043"/>
    <w:rsid w:val="00596312"/>
    <w:rsid w:val="005967F8"/>
    <w:rsid w:val="005972D1"/>
    <w:rsid w:val="00597592"/>
    <w:rsid w:val="005A0307"/>
    <w:rsid w:val="005A033C"/>
    <w:rsid w:val="005A08F8"/>
    <w:rsid w:val="005A1573"/>
    <w:rsid w:val="005A170D"/>
    <w:rsid w:val="005A25E6"/>
    <w:rsid w:val="005A2FDB"/>
    <w:rsid w:val="005A4E28"/>
    <w:rsid w:val="005A63AE"/>
    <w:rsid w:val="005B07C8"/>
    <w:rsid w:val="005B100B"/>
    <w:rsid w:val="005B2E8D"/>
    <w:rsid w:val="005B3B22"/>
    <w:rsid w:val="005B4321"/>
    <w:rsid w:val="005B4C62"/>
    <w:rsid w:val="005B6009"/>
    <w:rsid w:val="005B762A"/>
    <w:rsid w:val="005C03D9"/>
    <w:rsid w:val="005C0B10"/>
    <w:rsid w:val="005C184C"/>
    <w:rsid w:val="005C50CC"/>
    <w:rsid w:val="005C6060"/>
    <w:rsid w:val="005D27B8"/>
    <w:rsid w:val="005D29D2"/>
    <w:rsid w:val="005D34CD"/>
    <w:rsid w:val="005D3D87"/>
    <w:rsid w:val="005D605E"/>
    <w:rsid w:val="005D7333"/>
    <w:rsid w:val="005E07ED"/>
    <w:rsid w:val="005E14B8"/>
    <w:rsid w:val="005E20EF"/>
    <w:rsid w:val="005E2665"/>
    <w:rsid w:val="005E27D5"/>
    <w:rsid w:val="005E2D82"/>
    <w:rsid w:val="005E456E"/>
    <w:rsid w:val="005E496E"/>
    <w:rsid w:val="005E51A0"/>
    <w:rsid w:val="005E5249"/>
    <w:rsid w:val="005E56B8"/>
    <w:rsid w:val="005E5FCB"/>
    <w:rsid w:val="005E6F19"/>
    <w:rsid w:val="005F0848"/>
    <w:rsid w:val="005F19C6"/>
    <w:rsid w:val="005F28C8"/>
    <w:rsid w:val="005F28D3"/>
    <w:rsid w:val="005F385A"/>
    <w:rsid w:val="0060106D"/>
    <w:rsid w:val="006018E0"/>
    <w:rsid w:val="00601AB5"/>
    <w:rsid w:val="00603E8E"/>
    <w:rsid w:val="00604DAC"/>
    <w:rsid w:val="00605284"/>
    <w:rsid w:val="00606FF5"/>
    <w:rsid w:val="00607539"/>
    <w:rsid w:val="0060771C"/>
    <w:rsid w:val="00610B63"/>
    <w:rsid w:val="00611283"/>
    <w:rsid w:val="00612B38"/>
    <w:rsid w:val="00614017"/>
    <w:rsid w:val="006146D3"/>
    <w:rsid w:val="00614ACB"/>
    <w:rsid w:val="00615FBF"/>
    <w:rsid w:val="006170FA"/>
    <w:rsid w:val="00620710"/>
    <w:rsid w:val="00620938"/>
    <w:rsid w:val="00621001"/>
    <w:rsid w:val="006219A6"/>
    <w:rsid w:val="00622861"/>
    <w:rsid w:val="0062286F"/>
    <w:rsid w:val="006229B7"/>
    <w:rsid w:val="00622F83"/>
    <w:rsid w:val="006269CD"/>
    <w:rsid w:val="00626C35"/>
    <w:rsid w:val="00626C59"/>
    <w:rsid w:val="00626EEB"/>
    <w:rsid w:val="00627942"/>
    <w:rsid w:val="00627BFC"/>
    <w:rsid w:val="006301AB"/>
    <w:rsid w:val="00632210"/>
    <w:rsid w:val="006330C3"/>
    <w:rsid w:val="006339B6"/>
    <w:rsid w:val="0063594F"/>
    <w:rsid w:val="00635CAE"/>
    <w:rsid w:val="00635EC2"/>
    <w:rsid w:val="00636338"/>
    <w:rsid w:val="00636CF5"/>
    <w:rsid w:val="00636ECB"/>
    <w:rsid w:val="00637AE5"/>
    <w:rsid w:val="00640F80"/>
    <w:rsid w:val="006419C2"/>
    <w:rsid w:val="006436A4"/>
    <w:rsid w:val="00645591"/>
    <w:rsid w:val="00645892"/>
    <w:rsid w:val="0064629A"/>
    <w:rsid w:val="006477F9"/>
    <w:rsid w:val="00647FBD"/>
    <w:rsid w:val="0065071E"/>
    <w:rsid w:val="006524B7"/>
    <w:rsid w:val="00654A88"/>
    <w:rsid w:val="00655ABF"/>
    <w:rsid w:val="00656139"/>
    <w:rsid w:val="00656AED"/>
    <w:rsid w:val="006600AD"/>
    <w:rsid w:val="00660D34"/>
    <w:rsid w:val="00661541"/>
    <w:rsid w:val="00662F31"/>
    <w:rsid w:val="00663481"/>
    <w:rsid w:val="00663FD8"/>
    <w:rsid w:val="0066465F"/>
    <w:rsid w:val="00664C51"/>
    <w:rsid w:val="006706A5"/>
    <w:rsid w:val="00670CE9"/>
    <w:rsid w:val="0067175F"/>
    <w:rsid w:val="00671919"/>
    <w:rsid w:val="00671A58"/>
    <w:rsid w:val="00672B20"/>
    <w:rsid w:val="00675322"/>
    <w:rsid w:val="00675391"/>
    <w:rsid w:val="006754C8"/>
    <w:rsid w:val="00676A9C"/>
    <w:rsid w:val="00676D1C"/>
    <w:rsid w:val="006800E5"/>
    <w:rsid w:val="00680981"/>
    <w:rsid w:val="0068204B"/>
    <w:rsid w:val="00684299"/>
    <w:rsid w:val="00685A0A"/>
    <w:rsid w:val="00685C80"/>
    <w:rsid w:val="006866E4"/>
    <w:rsid w:val="00686FAB"/>
    <w:rsid w:val="0068704B"/>
    <w:rsid w:val="00687313"/>
    <w:rsid w:val="006876CC"/>
    <w:rsid w:val="00687824"/>
    <w:rsid w:val="00687DC0"/>
    <w:rsid w:val="00690AFA"/>
    <w:rsid w:val="0069148F"/>
    <w:rsid w:val="00691E5B"/>
    <w:rsid w:val="0069238C"/>
    <w:rsid w:val="006936C1"/>
    <w:rsid w:val="00693779"/>
    <w:rsid w:val="00695828"/>
    <w:rsid w:val="00695985"/>
    <w:rsid w:val="00695BCA"/>
    <w:rsid w:val="00695BDF"/>
    <w:rsid w:val="00696445"/>
    <w:rsid w:val="00696700"/>
    <w:rsid w:val="006968A8"/>
    <w:rsid w:val="00696AE1"/>
    <w:rsid w:val="006A2213"/>
    <w:rsid w:val="006A3F9F"/>
    <w:rsid w:val="006A462C"/>
    <w:rsid w:val="006A4ADB"/>
    <w:rsid w:val="006A54EC"/>
    <w:rsid w:val="006A56C9"/>
    <w:rsid w:val="006A6693"/>
    <w:rsid w:val="006A76D0"/>
    <w:rsid w:val="006B0082"/>
    <w:rsid w:val="006B3D95"/>
    <w:rsid w:val="006B4CAA"/>
    <w:rsid w:val="006B5E5B"/>
    <w:rsid w:val="006C080C"/>
    <w:rsid w:val="006C0F41"/>
    <w:rsid w:val="006C1E23"/>
    <w:rsid w:val="006C1E8B"/>
    <w:rsid w:val="006C2BB2"/>
    <w:rsid w:val="006C31B6"/>
    <w:rsid w:val="006C3577"/>
    <w:rsid w:val="006C3FB5"/>
    <w:rsid w:val="006C4E2C"/>
    <w:rsid w:val="006C5291"/>
    <w:rsid w:val="006C66A0"/>
    <w:rsid w:val="006C6CC5"/>
    <w:rsid w:val="006C78E1"/>
    <w:rsid w:val="006C7B53"/>
    <w:rsid w:val="006D0191"/>
    <w:rsid w:val="006D0878"/>
    <w:rsid w:val="006D14D0"/>
    <w:rsid w:val="006D3D8A"/>
    <w:rsid w:val="006D4AA8"/>
    <w:rsid w:val="006D4D30"/>
    <w:rsid w:val="006D60B7"/>
    <w:rsid w:val="006E121E"/>
    <w:rsid w:val="006E17F9"/>
    <w:rsid w:val="006E33C2"/>
    <w:rsid w:val="006E4022"/>
    <w:rsid w:val="006E5F06"/>
    <w:rsid w:val="006E5FB3"/>
    <w:rsid w:val="006E6114"/>
    <w:rsid w:val="006F214C"/>
    <w:rsid w:val="006F2264"/>
    <w:rsid w:val="006F2449"/>
    <w:rsid w:val="006F306A"/>
    <w:rsid w:val="006F491E"/>
    <w:rsid w:val="006F6E01"/>
    <w:rsid w:val="00701FB9"/>
    <w:rsid w:val="00702189"/>
    <w:rsid w:val="007030CF"/>
    <w:rsid w:val="00705FFC"/>
    <w:rsid w:val="007060F5"/>
    <w:rsid w:val="00707B80"/>
    <w:rsid w:val="007136F5"/>
    <w:rsid w:val="0071523D"/>
    <w:rsid w:val="00715529"/>
    <w:rsid w:val="00716E05"/>
    <w:rsid w:val="007172A2"/>
    <w:rsid w:val="0072130C"/>
    <w:rsid w:val="00721561"/>
    <w:rsid w:val="00722723"/>
    <w:rsid w:val="00722D88"/>
    <w:rsid w:val="00723388"/>
    <w:rsid w:val="007237D5"/>
    <w:rsid w:val="00723821"/>
    <w:rsid w:val="00724FD8"/>
    <w:rsid w:val="007260BC"/>
    <w:rsid w:val="00726AEE"/>
    <w:rsid w:val="00727416"/>
    <w:rsid w:val="007302ED"/>
    <w:rsid w:val="007307F9"/>
    <w:rsid w:val="00731028"/>
    <w:rsid w:val="00732270"/>
    <w:rsid w:val="00733122"/>
    <w:rsid w:val="007334A2"/>
    <w:rsid w:val="00733E77"/>
    <w:rsid w:val="00734EDA"/>
    <w:rsid w:val="00736041"/>
    <w:rsid w:val="0073731A"/>
    <w:rsid w:val="00737C1F"/>
    <w:rsid w:val="00740699"/>
    <w:rsid w:val="0074084A"/>
    <w:rsid w:val="0074133E"/>
    <w:rsid w:val="00741B47"/>
    <w:rsid w:val="00743B00"/>
    <w:rsid w:val="00744181"/>
    <w:rsid w:val="00744996"/>
    <w:rsid w:val="00745159"/>
    <w:rsid w:val="007452E6"/>
    <w:rsid w:val="007456C4"/>
    <w:rsid w:val="00750217"/>
    <w:rsid w:val="00750381"/>
    <w:rsid w:val="0075042D"/>
    <w:rsid w:val="007525A4"/>
    <w:rsid w:val="00752A66"/>
    <w:rsid w:val="00752AAF"/>
    <w:rsid w:val="00754067"/>
    <w:rsid w:val="00754BC5"/>
    <w:rsid w:val="007550BC"/>
    <w:rsid w:val="00755E09"/>
    <w:rsid w:val="00756962"/>
    <w:rsid w:val="00756F8A"/>
    <w:rsid w:val="00763443"/>
    <w:rsid w:val="0076386B"/>
    <w:rsid w:val="0076391A"/>
    <w:rsid w:val="00765139"/>
    <w:rsid w:val="0077061F"/>
    <w:rsid w:val="007713DC"/>
    <w:rsid w:val="00774F22"/>
    <w:rsid w:val="00775C23"/>
    <w:rsid w:val="00781353"/>
    <w:rsid w:val="007838C3"/>
    <w:rsid w:val="0078392E"/>
    <w:rsid w:val="00784110"/>
    <w:rsid w:val="00785107"/>
    <w:rsid w:val="0078612D"/>
    <w:rsid w:val="00786C20"/>
    <w:rsid w:val="007872E9"/>
    <w:rsid w:val="0078759D"/>
    <w:rsid w:val="00791659"/>
    <w:rsid w:val="0079177D"/>
    <w:rsid w:val="0079295F"/>
    <w:rsid w:val="00793087"/>
    <w:rsid w:val="007936C1"/>
    <w:rsid w:val="007947D5"/>
    <w:rsid w:val="00794A56"/>
    <w:rsid w:val="00794F30"/>
    <w:rsid w:val="00796774"/>
    <w:rsid w:val="00797096"/>
    <w:rsid w:val="00797AF9"/>
    <w:rsid w:val="007A04CE"/>
    <w:rsid w:val="007A0BCF"/>
    <w:rsid w:val="007A1635"/>
    <w:rsid w:val="007A1778"/>
    <w:rsid w:val="007A3AAC"/>
    <w:rsid w:val="007A6AB1"/>
    <w:rsid w:val="007B043E"/>
    <w:rsid w:val="007B0539"/>
    <w:rsid w:val="007B1888"/>
    <w:rsid w:val="007B1CB1"/>
    <w:rsid w:val="007B2116"/>
    <w:rsid w:val="007B4552"/>
    <w:rsid w:val="007B5B2C"/>
    <w:rsid w:val="007B5E28"/>
    <w:rsid w:val="007B7E58"/>
    <w:rsid w:val="007C015B"/>
    <w:rsid w:val="007C0629"/>
    <w:rsid w:val="007C0CAA"/>
    <w:rsid w:val="007C0D22"/>
    <w:rsid w:val="007C0EC3"/>
    <w:rsid w:val="007C132D"/>
    <w:rsid w:val="007C180E"/>
    <w:rsid w:val="007C2704"/>
    <w:rsid w:val="007C54CB"/>
    <w:rsid w:val="007D20F8"/>
    <w:rsid w:val="007D2CEA"/>
    <w:rsid w:val="007D35A7"/>
    <w:rsid w:val="007D5D15"/>
    <w:rsid w:val="007D5DD1"/>
    <w:rsid w:val="007D70A2"/>
    <w:rsid w:val="007D79B9"/>
    <w:rsid w:val="007E169C"/>
    <w:rsid w:val="007E2668"/>
    <w:rsid w:val="007E3909"/>
    <w:rsid w:val="007E3F06"/>
    <w:rsid w:val="007E4BF2"/>
    <w:rsid w:val="007E7134"/>
    <w:rsid w:val="007E7952"/>
    <w:rsid w:val="007F00D3"/>
    <w:rsid w:val="007F0DDF"/>
    <w:rsid w:val="007F12AA"/>
    <w:rsid w:val="007F1E21"/>
    <w:rsid w:val="007F4669"/>
    <w:rsid w:val="00800757"/>
    <w:rsid w:val="00800C68"/>
    <w:rsid w:val="00801772"/>
    <w:rsid w:val="008018A8"/>
    <w:rsid w:val="00801F61"/>
    <w:rsid w:val="008031A1"/>
    <w:rsid w:val="00803B03"/>
    <w:rsid w:val="00804D4B"/>
    <w:rsid w:val="00805007"/>
    <w:rsid w:val="008056E0"/>
    <w:rsid w:val="00807E08"/>
    <w:rsid w:val="008114A8"/>
    <w:rsid w:val="00811DB0"/>
    <w:rsid w:val="00816BE5"/>
    <w:rsid w:val="00816D7A"/>
    <w:rsid w:val="00817E75"/>
    <w:rsid w:val="008214C2"/>
    <w:rsid w:val="00821EC9"/>
    <w:rsid w:val="00823FEB"/>
    <w:rsid w:val="008246B3"/>
    <w:rsid w:val="00824CF1"/>
    <w:rsid w:val="00826850"/>
    <w:rsid w:val="00827432"/>
    <w:rsid w:val="00830D93"/>
    <w:rsid w:val="00830F37"/>
    <w:rsid w:val="00831ADC"/>
    <w:rsid w:val="00834703"/>
    <w:rsid w:val="00835A34"/>
    <w:rsid w:val="00835A8D"/>
    <w:rsid w:val="0083635B"/>
    <w:rsid w:val="008363E2"/>
    <w:rsid w:val="00836BBB"/>
    <w:rsid w:val="008419B0"/>
    <w:rsid w:val="00842F27"/>
    <w:rsid w:val="00843AB3"/>
    <w:rsid w:val="008448A1"/>
    <w:rsid w:val="008454B2"/>
    <w:rsid w:val="00845EB2"/>
    <w:rsid w:val="00846DBD"/>
    <w:rsid w:val="0084740A"/>
    <w:rsid w:val="00847E97"/>
    <w:rsid w:val="00850936"/>
    <w:rsid w:val="008538F8"/>
    <w:rsid w:val="0085424F"/>
    <w:rsid w:val="00856F9D"/>
    <w:rsid w:val="00860301"/>
    <w:rsid w:val="00860A49"/>
    <w:rsid w:val="008610F3"/>
    <w:rsid w:val="008616DC"/>
    <w:rsid w:val="00861753"/>
    <w:rsid w:val="0086181A"/>
    <w:rsid w:val="008619E5"/>
    <w:rsid w:val="00863D4F"/>
    <w:rsid w:val="00866A67"/>
    <w:rsid w:val="0086736A"/>
    <w:rsid w:val="008712D9"/>
    <w:rsid w:val="00871E16"/>
    <w:rsid w:val="0087445C"/>
    <w:rsid w:val="008750CC"/>
    <w:rsid w:val="00875679"/>
    <w:rsid w:val="00876851"/>
    <w:rsid w:val="0087716A"/>
    <w:rsid w:val="00877A16"/>
    <w:rsid w:val="00877B1E"/>
    <w:rsid w:val="00880604"/>
    <w:rsid w:val="00880FE4"/>
    <w:rsid w:val="00881CC8"/>
    <w:rsid w:val="00881FB9"/>
    <w:rsid w:val="00883BD8"/>
    <w:rsid w:val="00884F4F"/>
    <w:rsid w:val="008852BD"/>
    <w:rsid w:val="0088743B"/>
    <w:rsid w:val="00890BEE"/>
    <w:rsid w:val="00890E20"/>
    <w:rsid w:val="00892F6D"/>
    <w:rsid w:val="00896606"/>
    <w:rsid w:val="008970C1"/>
    <w:rsid w:val="00897489"/>
    <w:rsid w:val="00897EC9"/>
    <w:rsid w:val="008A2031"/>
    <w:rsid w:val="008A42EF"/>
    <w:rsid w:val="008A4438"/>
    <w:rsid w:val="008A44B5"/>
    <w:rsid w:val="008A562B"/>
    <w:rsid w:val="008A6CA6"/>
    <w:rsid w:val="008A72E5"/>
    <w:rsid w:val="008A75B8"/>
    <w:rsid w:val="008A776F"/>
    <w:rsid w:val="008A7D33"/>
    <w:rsid w:val="008B0A10"/>
    <w:rsid w:val="008B0DDB"/>
    <w:rsid w:val="008B12C1"/>
    <w:rsid w:val="008B19BF"/>
    <w:rsid w:val="008B287F"/>
    <w:rsid w:val="008B3FA2"/>
    <w:rsid w:val="008B4318"/>
    <w:rsid w:val="008B4C74"/>
    <w:rsid w:val="008B64F5"/>
    <w:rsid w:val="008C1077"/>
    <w:rsid w:val="008C1B0A"/>
    <w:rsid w:val="008C4B27"/>
    <w:rsid w:val="008C5849"/>
    <w:rsid w:val="008C5A9C"/>
    <w:rsid w:val="008C69C6"/>
    <w:rsid w:val="008C69FD"/>
    <w:rsid w:val="008C75B6"/>
    <w:rsid w:val="008C7A60"/>
    <w:rsid w:val="008C7D32"/>
    <w:rsid w:val="008C7D64"/>
    <w:rsid w:val="008C7E98"/>
    <w:rsid w:val="008D01B1"/>
    <w:rsid w:val="008D097C"/>
    <w:rsid w:val="008D0A62"/>
    <w:rsid w:val="008D0EBB"/>
    <w:rsid w:val="008D183C"/>
    <w:rsid w:val="008D1AA9"/>
    <w:rsid w:val="008D464C"/>
    <w:rsid w:val="008D4DA6"/>
    <w:rsid w:val="008D5403"/>
    <w:rsid w:val="008D680A"/>
    <w:rsid w:val="008E051C"/>
    <w:rsid w:val="008E12DF"/>
    <w:rsid w:val="008E134D"/>
    <w:rsid w:val="008E2A10"/>
    <w:rsid w:val="008E438B"/>
    <w:rsid w:val="008E4EF7"/>
    <w:rsid w:val="008E67D8"/>
    <w:rsid w:val="008E6A51"/>
    <w:rsid w:val="008F0DC3"/>
    <w:rsid w:val="008F0DD6"/>
    <w:rsid w:val="008F3AC8"/>
    <w:rsid w:val="008F4210"/>
    <w:rsid w:val="008F60DD"/>
    <w:rsid w:val="008F74A8"/>
    <w:rsid w:val="0090030D"/>
    <w:rsid w:val="00900D42"/>
    <w:rsid w:val="009018C7"/>
    <w:rsid w:val="00910D70"/>
    <w:rsid w:val="00911849"/>
    <w:rsid w:val="0091207A"/>
    <w:rsid w:val="009124DF"/>
    <w:rsid w:val="009128F4"/>
    <w:rsid w:val="00913224"/>
    <w:rsid w:val="00914580"/>
    <w:rsid w:val="00917163"/>
    <w:rsid w:val="00917C7C"/>
    <w:rsid w:val="00920BE4"/>
    <w:rsid w:val="00921EE8"/>
    <w:rsid w:val="0092233D"/>
    <w:rsid w:val="009223A5"/>
    <w:rsid w:val="0092498E"/>
    <w:rsid w:val="009250D4"/>
    <w:rsid w:val="00926409"/>
    <w:rsid w:val="00930B22"/>
    <w:rsid w:val="00930F75"/>
    <w:rsid w:val="009330F3"/>
    <w:rsid w:val="00933396"/>
    <w:rsid w:val="0093383F"/>
    <w:rsid w:val="00933F50"/>
    <w:rsid w:val="00934B3D"/>
    <w:rsid w:val="00935056"/>
    <w:rsid w:val="00940433"/>
    <w:rsid w:val="0094190E"/>
    <w:rsid w:val="00942316"/>
    <w:rsid w:val="009423B6"/>
    <w:rsid w:val="00943B60"/>
    <w:rsid w:val="00945114"/>
    <w:rsid w:val="0094655B"/>
    <w:rsid w:val="00946EEA"/>
    <w:rsid w:val="00947C52"/>
    <w:rsid w:val="00947D97"/>
    <w:rsid w:val="00947FFA"/>
    <w:rsid w:val="00950B31"/>
    <w:rsid w:val="00951562"/>
    <w:rsid w:val="009524E1"/>
    <w:rsid w:val="0095626F"/>
    <w:rsid w:val="009562F0"/>
    <w:rsid w:val="00957AB7"/>
    <w:rsid w:val="00957EA4"/>
    <w:rsid w:val="00960A27"/>
    <w:rsid w:val="00960A3D"/>
    <w:rsid w:val="00962EAC"/>
    <w:rsid w:val="0096511B"/>
    <w:rsid w:val="00966888"/>
    <w:rsid w:val="0096693F"/>
    <w:rsid w:val="00966C76"/>
    <w:rsid w:val="00967255"/>
    <w:rsid w:val="00967C43"/>
    <w:rsid w:val="00967F3B"/>
    <w:rsid w:val="00972F65"/>
    <w:rsid w:val="009737A7"/>
    <w:rsid w:val="00974191"/>
    <w:rsid w:val="0097537B"/>
    <w:rsid w:val="00976F1F"/>
    <w:rsid w:val="00980243"/>
    <w:rsid w:val="009803F7"/>
    <w:rsid w:val="0098052B"/>
    <w:rsid w:val="0098077B"/>
    <w:rsid w:val="00982622"/>
    <w:rsid w:val="00983B32"/>
    <w:rsid w:val="0098598D"/>
    <w:rsid w:val="00985B29"/>
    <w:rsid w:val="00985F5E"/>
    <w:rsid w:val="00987CC6"/>
    <w:rsid w:val="0099182C"/>
    <w:rsid w:val="00991FF8"/>
    <w:rsid w:val="009929B8"/>
    <w:rsid w:val="00993737"/>
    <w:rsid w:val="00993C5F"/>
    <w:rsid w:val="00993E41"/>
    <w:rsid w:val="0099480C"/>
    <w:rsid w:val="00995F54"/>
    <w:rsid w:val="00996936"/>
    <w:rsid w:val="009976C5"/>
    <w:rsid w:val="00997C04"/>
    <w:rsid w:val="009A152F"/>
    <w:rsid w:val="009A2C1F"/>
    <w:rsid w:val="009A3EE5"/>
    <w:rsid w:val="009A4C90"/>
    <w:rsid w:val="009A565A"/>
    <w:rsid w:val="009A592B"/>
    <w:rsid w:val="009A5D66"/>
    <w:rsid w:val="009A5D6B"/>
    <w:rsid w:val="009A6308"/>
    <w:rsid w:val="009A6B2E"/>
    <w:rsid w:val="009A7ACE"/>
    <w:rsid w:val="009B03A0"/>
    <w:rsid w:val="009B0A8A"/>
    <w:rsid w:val="009B0EDB"/>
    <w:rsid w:val="009B2E83"/>
    <w:rsid w:val="009B3BC3"/>
    <w:rsid w:val="009B568E"/>
    <w:rsid w:val="009B5B8F"/>
    <w:rsid w:val="009B5F65"/>
    <w:rsid w:val="009B6F77"/>
    <w:rsid w:val="009C004F"/>
    <w:rsid w:val="009C1D21"/>
    <w:rsid w:val="009C2D49"/>
    <w:rsid w:val="009C2F99"/>
    <w:rsid w:val="009C4633"/>
    <w:rsid w:val="009C5E99"/>
    <w:rsid w:val="009C5FB5"/>
    <w:rsid w:val="009C7AB3"/>
    <w:rsid w:val="009C7BA4"/>
    <w:rsid w:val="009D07C8"/>
    <w:rsid w:val="009D1263"/>
    <w:rsid w:val="009D1B93"/>
    <w:rsid w:val="009D2533"/>
    <w:rsid w:val="009D2618"/>
    <w:rsid w:val="009D3123"/>
    <w:rsid w:val="009D4C58"/>
    <w:rsid w:val="009D541F"/>
    <w:rsid w:val="009D55AC"/>
    <w:rsid w:val="009D55E8"/>
    <w:rsid w:val="009D5F5E"/>
    <w:rsid w:val="009D6ECA"/>
    <w:rsid w:val="009D7129"/>
    <w:rsid w:val="009D77E8"/>
    <w:rsid w:val="009E04FC"/>
    <w:rsid w:val="009E0AD3"/>
    <w:rsid w:val="009E16B3"/>
    <w:rsid w:val="009E26F9"/>
    <w:rsid w:val="009E3071"/>
    <w:rsid w:val="009E3104"/>
    <w:rsid w:val="009E3BC2"/>
    <w:rsid w:val="009E547D"/>
    <w:rsid w:val="009E58EF"/>
    <w:rsid w:val="009E7351"/>
    <w:rsid w:val="009F2ADA"/>
    <w:rsid w:val="009F47FB"/>
    <w:rsid w:val="009F548F"/>
    <w:rsid w:val="009F5E31"/>
    <w:rsid w:val="009F6421"/>
    <w:rsid w:val="009F6D1F"/>
    <w:rsid w:val="009F75AC"/>
    <w:rsid w:val="00A02199"/>
    <w:rsid w:val="00A0229D"/>
    <w:rsid w:val="00A03430"/>
    <w:rsid w:val="00A04517"/>
    <w:rsid w:val="00A06568"/>
    <w:rsid w:val="00A07A6E"/>
    <w:rsid w:val="00A106FC"/>
    <w:rsid w:val="00A124E7"/>
    <w:rsid w:val="00A135E2"/>
    <w:rsid w:val="00A141DD"/>
    <w:rsid w:val="00A1538B"/>
    <w:rsid w:val="00A15E48"/>
    <w:rsid w:val="00A163D1"/>
    <w:rsid w:val="00A16B2F"/>
    <w:rsid w:val="00A16C76"/>
    <w:rsid w:val="00A1791B"/>
    <w:rsid w:val="00A21860"/>
    <w:rsid w:val="00A220A7"/>
    <w:rsid w:val="00A2249C"/>
    <w:rsid w:val="00A224F9"/>
    <w:rsid w:val="00A22981"/>
    <w:rsid w:val="00A246D1"/>
    <w:rsid w:val="00A2471D"/>
    <w:rsid w:val="00A257BE"/>
    <w:rsid w:val="00A25E97"/>
    <w:rsid w:val="00A26427"/>
    <w:rsid w:val="00A3089D"/>
    <w:rsid w:val="00A32BE6"/>
    <w:rsid w:val="00A334A2"/>
    <w:rsid w:val="00A337CA"/>
    <w:rsid w:val="00A35D6E"/>
    <w:rsid w:val="00A35DA0"/>
    <w:rsid w:val="00A3664B"/>
    <w:rsid w:val="00A36AC4"/>
    <w:rsid w:val="00A40996"/>
    <w:rsid w:val="00A409D7"/>
    <w:rsid w:val="00A40B2F"/>
    <w:rsid w:val="00A41B36"/>
    <w:rsid w:val="00A43BF2"/>
    <w:rsid w:val="00A44F9C"/>
    <w:rsid w:val="00A45122"/>
    <w:rsid w:val="00A45406"/>
    <w:rsid w:val="00A454D3"/>
    <w:rsid w:val="00A477C8"/>
    <w:rsid w:val="00A530B6"/>
    <w:rsid w:val="00A53A96"/>
    <w:rsid w:val="00A5444B"/>
    <w:rsid w:val="00A549D7"/>
    <w:rsid w:val="00A606EE"/>
    <w:rsid w:val="00A60C03"/>
    <w:rsid w:val="00A61385"/>
    <w:rsid w:val="00A61BD1"/>
    <w:rsid w:val="00A61FCB"/>
    <w:rsid w:val="00A6533B"/>
    <w:rsid w:val="00A7012D"/>
    <w:rsid w:val="00A7074F"/>
    <w:rsid w:val="00A70B4B"/>
    <w:rsid w:val="00A7113E"/>
    <w:rsid w:val="00A7150D"/>
    <w:rsid w:val="00A7328D"/>
    <w:rsid w:val="00A73649"/>
    <w:rsid w:val="00A740C5"/>
    <w:rsid w:val="00A74787"/>
    <w:rsid w:val="00A75964"/>
    <w:rsid w:val="00A808D6"/>
    <w:rsid w:val="00A80FC8"/>
    <w:rsid w:val="00A81167"/>
    <w:rsid w:val="00A82928"/>
    <w:rsid w:val="00A836ED"/>
    <w:rsid w:val="00A83BFB"/>
    <w:rsid w:val="00A83D13"/>
    <w:rsid w:val="00A87713"/>
    <w:rsid w:val="00A925B6"/>
    <w:rsid w:val="00A94C4D"/>
    <w:rsid w:val="00A94FFB"/>
    <w:rsid w:val="00AA0003"/>
    <w:rsid w:val="00AA234F"/>
    <w:rsid w:val="00AA2A1B"/>
    <w:rsid w:val="00AA475A"/>
    <w:rsid w:val="00AA4BB4"/>
    <w:rsid w:val="00AA60F5"/>
    <w:rsid w:val="00AA6A50"/>
    <w:rsid w:val="00AA71C7"/>
    <w:rsid w:val="00AA7FE5"/>
    <w:rsid w:val="00AB0965"/>
    <w:rsid w:val="00AB1F8E"/>
    <w:rsid w:val="00AB20ED"/>
    <w:rsid w:val="00AB2DBB"/>
    <w:rsid w:val="00AB2FA3"/>
    <w:rsid w:val="00AB303F"/>
    <w:rsid w:val="00AB4884"/>
    <w:rsid w:val="00AB50F6"/>
    <w:rsid w:val="00AB55E2"/>
    <w:rsid w:val="00AC0779"/>
    <w:rsid w:val="00AC16C0"/>
    <w:rsid w:val="00AC3277"/>
    <w:rsid w:val="00AC3A09"/>
    <w:rsid w:val="00AC4FB7"/>
    <w:rsid w:val="00AC5C23"/>
    <w:rsid w:val="00AC5F4B"/>
    <w:rsid w:val="00AD084A"/>
    <w:rsid w:val="00AD0AE1"/>
    <w:rsid w:val="00AD12E6"/>
    <w:rsid w:val="00AD2A2D"/>
    <w:rsid w:val="00AD2E86"/>
    <w:rsid w:val="00AD3B71"/>
    <w:rsid w:val="00AD4602"/>
    <w:rsid w:val="00AD4D46"/>
    <w:rsid w:val="00AD4F84"/>
    <w:rsid w:val="00AD53D3"/>
    <w:rsid w:val="00AD7E5F"/>
    <w:rsid w:val="00AE064B"/>
    <w:rsid w:val="00AE2AF9"/>
    <w:rsid w:val="00AE3465"/>
    <w:rsid w:val="00AE67DF"/>
    <w:rsid w:val="00AE7B22"/>
    <w:rsid w:val="00AE7E10"/>
    <w:rsid w:val="00AE7FF2"/>
    <w:rsid w:val="00AF00FC"/>
    <w:rsid w:val="00AF14AA"/>
    <w:rsid w:val="00AF18FA"/>
    <w:rsid w:val="00AF1EA9"/>
    <w:rsid w:val="00AF30C5"/>
    <w:rsid w:val="00AF36E7"/>
    <w:rsid w:val="00AF3D42"/>
    <w:rsid w:val="00AF535E"/>
    <w:rsid w:val="00AF7864"/>
    <w:rsid w:val="00AF78C8"/>
    <w:rsid w:val="00B02627"/>
    <w:rsid w:val="00B029A2"/>
    <w:rsid w:val="00B0787B"/>
    <w:rsid w:val="00B10CED"/>
    <w:rsid w:val="00B11199"/>
    <w:rsid w:val="00B113A9"/>
    <w:rsid w:val="00B12BC5"/>
    <w:rsid w:val="00B1414D"/>
    <w:rsid w:val="00B14590"/>
    <w:rsid w:val="00B169D3"/>
    <w:rsid w:val="00B20787"/>
    <w:rsid w:val="00B208A3"/>
    <w:rsid w:val="00B2103E"/>
    <w:rsid w:val="00B21062"/>
    <w:rsid w:val="00B212D4"/>
    <w:rsid w:val="00B2213C"/>
    <w:rsid w:val="00B22577"/>
    <w:rsid w:val="00B22699"/>
    <w:rsid w:val="00B2362D"/>
    <w:rsid w:val="00B23CB9"/>
    <w:rsid w:val="00B23ECE"/>
    <w:rsid w:val="00B24141"/>
    <w:rsid w:val="00B24483"/>
    <w:rsid w:val="00B25356"/>
    <w:rsid w:val="00B25583"/>
    <w:rsid w:val="00B25AE7"/>
    <w:rsid w:val="00B27205"/>
    <w:rsid w:val="00B27EA8"/>
    <w:rsid w:val="00B31A29"/>
    <w:rsid w:val="00B32C3E"/>
    <w:rsid w:val="00B335A2"/>
    <w:rsid w:val="00B34303"/>
    <w:rsid w:val="00B3443E"/>
    <w:rsid w:val="00B355AD"/>
    <w:rsid w:val="00B3590E"/>
    <w:rsid w:val="00B36C19"/>
    <w:rsid w:val="00B40977"/>
    <w:rsid w:val="00B40F23"/>
    <w:rsid w:val="00B415BE"/>
    <w:rsid w:val="00B42758"/>
    <w:rsid w:val="00B43286"/>
    <w:rsid w:val="00B43430"/>
    <w:rsid w:val="00B437AB"/>
    <w:rsid w:val="00B43838"/>
    <w:rsid w:val="00B44E7B"/>
    <w:rsid w:val="00B44F7A"/>
    <w:rsid w:val="00B455EC"/>
    <w:rsid w:val="00B456CD"/>
    <w:rsid w:val="00B47DFE"/>
    <w:rsid w:val="00B501B7"/>
    <w:rsid w:val="00B51D97"/>
    <w:rsid w:val="00B521B1"/>
    <w:rsid w:val="00B5513B"/>
    <w:rsid w:val="00B55875"/>
    <w:rsid w:val="00B56332"/>
    <w:rsid w:val="00B56A22"/>
    <w:rsid w:val="00B61AE2"/>
    <w:rsid w:val="00B62EA9"/>
    <w:rsid w:val="00B62FC7"/>
    <w:rsid w:val="00B63BD1"/>
    <w:rsid w:val="00B64346"/>
    <w:rsid w:val="00B64607"/>
    <w:rsid w:val="00B649A8"/>
    <w:rsid w:val="00B656B0"/>
    <w:rsid w:val="00B66FFE"/>
    <w:rsid w:val="00B710B8"/>
    <w:rsid w:val="00B71F5E"/>
    <w:rsid w:val="00B720C4"/>
    <w:rsid w:val="00B73CD2"/>
    <w:rsid w:val="00B74969"/>
    <w:rsid w:val="00B74E67"/>
    <w:rsid w:val="00B764A3"/>
    <w:rsid w:val="00B76930"/>
    <w:rsid w:val="00B8152E"/>
    <w:rsid w:val="00B873F9"/>
    <w:rsid w:val="00B908D3"/>
    <w:rsid w:val="00B913D6"/>
    <w:rsid w:val="00B953E1"/>
    <w:rsid w:val="00B9547A"/>
    <w:rsid w:val="00B95E5F"/>
    <w:rsid w:val="00B9629A"/>
    <w:rsid w:val="00BA122E"/>
    <w:rsid w:val="00BA41A8"/>
    <w:rsid w:val="00BA504B"/>
    <w:rsid w:val="00BA5E9E"/>
    <w:rsid w:val="00BA690F"/>
    <w:rsid w:val="00BA6BF0"/>
    <w:rsid w:val="00BA6C18"/>
    <w:rsid w:val="00BB050D"/>
    <w:rsid w:val="00BB1094"/>
    <w:rsid w:val="00BB1E7E"/>
    <w:rsid w:val="00BB2388"/>
    <w:rsid w:val="00BB26D3"/>
    <w:rsid w:val="00BB2B20"/>
    <w:rsid w:val="00BB3C09"/>
    <w:rsid w:val="00BB479C"/>
    <w:rsid w:val="00BB4DED"/>
    <w:rsid w:val="00BB6C63"/>
    <w:rsid w:val="00BB7ACD"/>
    <w:rsid w:val="00BB7BB5"/>
    <w:rsid w:val="00BB7E60"/>
    <w:rsid w:val="00BC035A"/>
    <w:rsid w:val="00BC0D80"/>
    <w:rsid w:val="00BC1447"/>
    <w:rsid w:val="00BC3843"/>
    <w:rsid w:val="00BC384C"/>
    <w:rsid w:val="00BC50C3"/>
    <w:rsid w:val="00BC536C"/>
    <w:rsid w:val="00BC5FE8"/>
    <w:rsid w:val="00BC65B2"/>
    <w:rsid w:val="00BD0023"/>
    <w:rsid w:val="00BD342A"/>
    <w:rsid w:val="00BD3801"/>
    <w:rsid w:val="00BD485B"/>
    <w:rsid w:val="00BD5A4D"/>
    <w:rsid w:val="00BD6915"/>
    <w:rsid w:val="00BD7417"/>
    <w:rsid w:val="00BE16F7"/>
    <w:rsid w:val="00BE2D7C"/>
    <w:rsid w:val="00BE39E6"/>
    <w:rsid w:val="00BE5B31"/>
    <w:rsid w:val="00BE5DC5"/>
    <w:rsid w:val="00BE6034"/>
    <w:rsid w:val="00BE73AC"/>
    <w:rsid w:val="00BE7E19"/>
    <w:rsid w:val="00BF204F"/>
    <w:rsid w:val="00BF22D2"/>
    <w:rsid w:val="00BF2563"/>
    <w:rsid w:val="00BF25D9"/>
    <w:rsid w:val="00BF29A1"/>
    <w:rsid w:val="00BF3643"/>
    <w:rsid w:val="00BF3755"/>
    <w:rsid w:val="00BF4078"/>
    <w:rsid w:val="00BF55DF"/>
    <w:rsid w:val="00BF5787"/>
    <w:rsid w:val="00BF592E"/>
    <w:rsid w:val="00BF594C"/>
    <w:rsid w:val="00BF6959"/>
    <w:rsid w:val="00BF6DF6"/>
    <w:rsid w:val="00BF73D9"/>
    <w:rsid w:val="00C00192"/>
    <w:rsid w:val="00C00F44"/>
    <w:rsid w:val="00C01E1C"/>
    <w:rsid w:val="00C02F03"/>
    <w:rsid w:val="00C02FB2"/>
    <w:rsid w:val="00C03AF3"/>
    <w:rsid w:val="00C04172"/>
    <w:rsid w:val="00C0537A"/>
    <w:rsid w:val="00C05CF1"/>
    <w:rsid w:val="00C06A73"/>
    <w:rsid w:val="00C07280"/>
    <w:rsid w:val="00C103E3"/>
    <w:rsid w:val="00C10665"/>
    <w:rsid w:val="00C10A27"/>
    <w:rsid w:val="00C10CE2"/>
    <w:rsid w:val="00C11F9F"/>
    <w:rsid w:val="00C12FA5"/>
    <w:rsid w:val="00C15704"/>
    <w:rsid w:val="00C20293"/>
    <w:rsid w:val="00C20403"/>
    <w:rsid w:val="00C23D98"/>
    <w:rsid w:val="00C23EF1"/>
    <w:rsid w:val="00C25D17"/>
    <w:rsid w:val="00C25EC7"/>
    <w:rsid w:val="00C26167"/>
    <w:rsid w:val="00C26471"/>
    <w:rsid w:val="00C26D94"/>
    <w:rsid w:val="00C30A44"/>
    <w:rsid w:val="00C31007"/>
    <w:rsid w:val="00C3184C"/>
    <w:rsid w:val="00C33312"/>
    <w:rsid w:val="00C33812"/>
    <w:rsid w:val="00C33C00"/>
    <w:rsid w:val="00C33E93"/>
    <w:rsid w:val="00C3468B"/>
    <w:rsid w:val="00C348E7"/>
    <w:rsid w:val="00C3543E"/>
    <w:rsid w:val="00C35C0F"/>
    <w:rsid w:val="00C35ED9"/>
    <w:rsid w:val="00C37026"/>
    <w:rsid w:val="00C3771B"/>
    <w:rsid w:val="00C4010F"/>
    <w:rsid w:val="00C40E99"/>
    <w:rsid w:val="00C40F73"/>
    <w:rsid w:val="00C4124B"/>
    <w:rsid w:val="00C41A26"/>
    <w:rsid w:val="00C423E1"/>
    <w:rsid w:val="00C429CB"/>
    <w:rsid w:val="00C43006"/>
    <w:rsid w:val="00C4562A"/>
    <w:rsid w:val="00C45E49"/>
    <w:rsid w:val="00C47B96"/>
    <w:rsid w:val="00C50720"/>
    <w:rsid w:val="00C52326"/>
    <w:rsid w:val="00C52695"/>
    <w:rsid w:val="00C53C8F"/>
    <w:rsid w:val="00C55929"/>
    <w:rsid w:val="00C55ECC"/>
    <w:rsid w:val="00C56579"/>
    <w:rsid w:val="00C61AEB"/>
    <w:rsid w:val="00C61C4D"/>
    <w:rsid w:val="00C626E2"/>
    <w:rsid w:val="00C62A21"/>
    <w:rsid w:val="00C65D84"/>
    <w:rsid w:val="00C66D10"/>
    <w:rsid w:val="00C678C7"/>
    <w:rsid w:val="00C702BF"/>
    <w:rsid w:val="00C70FCF"/>
    <w:rsid w:val="00C712E8"/>
    <w:rsid w:val="00C7257F"/>
    <w:rsid w:val="00C726BE"/>
    <w:rsid w:val="00C733F8"/>
    <w:rsid w:val="00C74330"/>
    <w:rsid w:val="00C74362"/>
    <w:rsid w:val="00C745CC"/>
    <w:rsid w:val="00C74A2E"/>
    <w:rsid w:val="00C752F8"/>
    <w:rsid w:val="00C75491"/>
    <w:rsid w:val="00C75876"/>
    <w:rsid w:val="00C76744"/>
    <w:rsid w:val="00C77326"/>
    <w:rsid w:val="00C80A33"/>
    <w:rsid w:val="00C80B46"/>
    <w:rsid w:val="00C8196E"/>
    <w:rsid w:val="00C8526B"/>
    <w:rsid w:val="00C874AA"/>
    <w:rsid w:val="00C87A82"/>
    <w:rsid w:val="00C87DA9"/>
    <w:rsid w:val="00C90E97"/>
    <w:rsid w:val="00C94091"/>
    <w:rsid w:val="00C94C75"/>
    <w:rsid w:val="00C95054"/>
    <w:rsid w:val="00C952BC"/>
    <w:rsid w:val="00C96A36"/>
    <w:rsid w:val="00C97EC6"/>
    <w:rsid w:val="00C97F6C"/>
    <w:rsid w:val="00C97F9D"/>
    <w:rsid w:val="00CA005F"/>
    <w:rsid w:val="00CA095A"/>
    <w:rsid w:val="00CA15C6"/>
    <w:rsid w:val="00CA1D2C"/>
    <w:rsid w:val="00CA3A58"/>
    <w:rsid w:val="00CA44BF"/>
    <w:rsid w:val="00CA5385"/>
    <w:rsid w:val="00CA5836"/>
    <w:rsid w:val="00CA59BD"/>
    <w:rsid w:val="00CA6251"/>
    <w:rsid w:val="00CA6E08"/>
    <w:rsid w:val="00CA70CE"/>
    <w:rsid w:val="00CA74DF"/>
    <w:rsid w:val="00CA75F3"/>
    <w:rsid w:val="00CA78A2"/>
    <w:rsid w:val="00CB1598"/>
    <w:rsid w:val="00CB208B"/>
    <w:rsid w:val="00CB40B0"/>
    <w:rsid w:val="00CB53F5"/>
    <w:rsid w:val="00CB6584"/>
    <w:rsid w:val="00CB6E37"/>
    <w:rsid w:val="00CB78BC"/>
    <w:rsid w:val="00CB7CD5"/>
    <w:rsid w:val="00CC1291"/>
    <w:rsid w:val="00CC215E"/>
    <w:rsid w:val="00CC245F"/>
    <w:rsid w:val="00CC33A1"/>
    <w:rsid w:val="00CC3D60"/>
    <w:rsid w:val="00CC4369"/>
    <w:rsid w:val="00CC44CB"/>
    <w:rsid w:val="00CC48B2"/>
    <w:rsid w:val="00CC6FD0"/>
    <w:rsid w:val="00CC7226"/>
    <w:rsid w:val="00CC730B"/>
    <w:rsid w:val="00CC77B7"/>
    <w:rsid w:val="00CC7B8A"/>
    <w:rsid w:val="00CD0436"/>
    <w:rsid w:val="00CD2693"/>
    <w:rsid w:val="00CD329C"/>
    <w:rsid w:val="00CD45F6"/>
    <w:rsid w:val="00CD528B"/>
    <w:rsid w:val="00CD59B6"/>
    <w:rsid w:val="00CD65C6"/>
    <w:rsid w:val="00CE15C8"/>
    <w:rsid w:val="00CE1E9F"/>
    <w:rsid w:val="00CE22ED"/>
    <w:rsid w:val="00CE28BA"/>
    <w:rsid w:val="00CE34E0"/>
    <w:rsid w:val="00CE3DD4"/>
    <w:rsid w:val="00CE4B23"/>
    <w:rsid w:val="00CE5AFF"/>
    <w:rsid w:val="00CE620D"/>
    <w:rsid w:val="00CE62BD"/>
    <w:rsid w:val="00CE7B9E"/>
    <w:rsid w:val="00CF15B3"/>
    <w:rsid w:val="00CF1B6E"/>
    <w:rsid w:val="00CF2847"/>
    <w:rsid w:val="00CF7A9B"/>
    <w:rsid w:val="00CF7CE3"/>
    <w:rsid w:val="00D004D8"/>
    <w:rsid w:val="00D01979"/>
    <w:rsid w:val="00D01D36"/>
    <w:rsid w:val="00D023AE"/>
    <w:rsid w:val="00D0457F"/>
    <w:rsid w:val="00D04AA9"/>
    <w:rsid w:val="00D055FC"/>
    <w:rsid w:val="00D05B29"/>
    <w:rsid w:val="00D05BCB"/>
    <w:rsid w:val="00D06A65"/>
    <w:rsid w:val="00D1075A"/>
    <w:rsid w:val="00D109DC"/>
    <w:rsid w:val="00D12875"/>
    <w:rsid w:val="00D12DA5"/>
    <w:rsid w:val="00D134BA"/>
    <w:rsid w:val="00D13907"/>
    <w:rsid w:val="00D1416C"/>
    <w:rsid w:val="00D144CD"/>
    <w:rsid w:val="00D169CC"/>
    <w:rsid w:val="00D24119"/>
    <w:rsid w:val="00D24F84"/>
    <w:rsid w:val="00D25274"/>
    <w:rsid w:val="00D26143"/>
    <w:rsid w:val="00D276A9"/>
    <w:rsid w:val="00D27E0F"/>
    <w:rsid w:val="00D30F66"/>
    <w:rsid w:val="00D31A1D"/>
    <w:rsid w:val="00D3205D"/>
    <w:rsid w:val="00D33045"/>
    <w:rsid w:val="00D331A0"/>
    <w:rsid w:val="00D3395A"/>
    <w:rsid w:val="00D33B1E"/>
    <w:rsid w:val="00D34373"/>
    <w:rsid w:val="00D3446C"/>
    <w:rsid w:val="00D3634A"/>
    <w:rsid w:val="00D36B85"/>
    <w:rsid w:val="00D37884"/>
    <w:rsid w:val="00D37F83"/>
    <w:rsid w:val="00D425E6"/>
    <w:rsid w:val="00D42967"/>
    <w:rsid w:val="00D43140"/>
    <w:rsid w:val="00D457B3"/>
    <w:rsid w:val="00D4627E"/>
    <w:rsid w:val="00D4713D"/>
    <w:rsid w:val="00D47864"/>
    <w:rsid w:val="00D50329"/>
    <w:rsid w:val="00D51C09"/>
    <w:rsid w:val="00D54016"/>
    <w:rsid w:val="00D541EC"/>
    <w:rsid w:val="00D54C82"/>
    <w:rsid w:val="00D55A48"/>
    <w:rsid w:val="00D56967"/>
    <w:rsid w:val="00D56C18"/>
    <w:rsid w:val="00D57CBD"/>
    <w:rsid w:val="00D60309"/>
    <w:rsid w:val="00D60C06"/>
    <w:rsid w:val="00D60D07"/>
    <w:rsid w:val="00D610A6"/>
    <w:rsid w:val="00D61889"/>
    <w:rsid w:val="00D64BA6"/>
    <w:rsid w:val="00D64D3C"/>
    <w:rsid w:val="00D65119"/>
    <w:rsid w:val="00D661FA"/>
    <w:rsid w:val="00D707F1"/>
    <w:rsid w:val="00D71C5A"/>
    <w:rsid w:val="00D72787"/>
    <w:rsid w:val="00D72C2F"/>
    <w:rsid w:val="00D730E9"/>
    <w:rsid w:val="00D74592"/>
    <w:rsid w:val="00D761F4"/>
    <w:rsid w:val="00D810D0"/>
    <w:rsid w:val="00D813D0"/>
    <w:rsid w:val="00D82ED1"/>
    <w:rsid w:val="00D83286"/>
    <w:rsid w:val="00D85B48"/>
    <w:rsid w:val="00D87010"/>
    <w:rsid w:val="00D90F15"/>
    <w:rsid w:val="00D916BF"/>
    <w:rsid w:val="00D91B81"/>
    <w:rsid w:val="00D9221D"/>
    <w:rsid w:val="00D925B4"/>
    <w:rsid w:val="00D93471"/>
    <w:rsid w:val="00D94079"/>
    <w:rsid w:val="00D94239"/>
    <w:rsid w:val="00D94D57"/>
    <w:rsid w:val="00D96C00"/>
    <w:rsid w:val="00D974B1"/>
    <w:rsid w:val="00D97DD6"/>
    <w:rsid w:val="00DA0527"/>
    <w:rsid w:val="00DA15C4"/>
    <w:rsid w:val="00DA1AA4"/>
    <w:rsid w:val="00DA2408"/>
    <w:rsid w:val="00DA30D3"/>
    <w:rsid w:val="00DA363A"/>
    <w:rsid w:val="00DA3E0A"/>
    <w:rsid w:val="00DA7D5C"/>
    <w:rsid w:val="00DB0D0D"/>
    <w:rsid w:val="00DB2D09"/>
    <w:rsid w:val="00DB39F2"/>
    <w:rsid w:val="00DB61C5"/>
    <w:rsid w:val="00DC2879"/>
    <w:rsid w:val="00DC2C96"/>
    <w:rsid w:val="00DC316F"/>
    <w:rsid w:val="00DC59D1"/>
    <w:rsid w:val="00DC5A71"/>
    <w:rsid w:val="00DC7C9D"/>
    <w:rsid w:val="00DD01E1"/>
    <w:rsid w:val="00DD033C"/>
    <w:rsid w:val="00DD0F71"/>
    <w:rsid w:val="00DD1BD1"/>
    <w:rsid w:val="00DD1D0E"/>
    <w:rsid w:val="00DD57A8"/>
    <w:rsid w:val="00DD6029"/>
    <w:rsid w:val="00DD60F0"/>
    <w:rsid w:val="00DD6363"/>
    <w:rsid w:val="00DE1F5A"/>
    <w:rsid w:val="00DE218D"/>
    <w:rsid w:val="00DE2A45"/>
    <w:rsid w:val="00DE33CD"/>
    <w:rsid w:val="00DE3E7F"/>
    <w:rsid w:val="00DE50C4"/>
    <w:rsid w:val="00DE64EB"/>
    <w:rsid w:val="00DE7089"/>
    <w:rsid w:val="00DE7C84"/>
    <w:rsid w:val="00DE7E01"/>
    <w:rsid w:val="00DF183E"/>
    <w:rsid w:val="00DF2594"/>
    <w:rsid w:val="00DF441B"/>
    <w:rsid w:val="00E02E0E"/>
    <w:rsid w:val="00E03FCA"/>
    <w:rsid w:val="00E04C28"/>
    <w:rsid w:val="00E04FE2"/>
    <w:rsid w:val="00E0792D"/>
    <w:rsid w:val="00E11DCD"/>
    <w:rsid w:val="00E121CC"/>
    <w:rsid w:val="00E12D94"/>
    <w:rsid w:val="00E13AE1"/>
    <w:rsid w:val="00E13FEB"/>
    <w:rsid w:val="00E167A3"/>
    <w:rsid w:val="00E20A8F"/>
    <w:rsid w:val="00E20AC9"/>
    <w:rsid w:val="00E21558"/>
    <w:rsid w:val="00E21867"/>
    <w:rsid w:val="00E22A60"/>
    <w:rsid w:val="00E234E2"/>
    <w:rsid w:val="00E243CE"/>
    <w:rsid w:val="00E2498E"/>
    <w:rsid w:val="00E251EB"/>
    <w:rsid w:val="00E26318"/>
    <w:rsid w:val="00E30442"/>
    <w:rsid w:val="00E30EA7"/>
    <w:rsid w:val="00E3222A"/>
    <w:rsid w:val="00E32744"/>
    <w:rsid w:val="00E32945"/>
    <w:rsid w:val="00E32F45"/>
    <w:rsid w:val="00E352D7"/>
    <w:rsid w:val="00E35F19"/>
    <w:rsid w:val="00E366B1"/>
    <w:rsid w:val="00E37AB8"/>
    <w:rsid w:val="00E40AD3"/>
    <w:rsid w:val="00E425CD"/>
    <w:rsid w:val="00E42AD2"/>
    <w:rsid w:val="00E4416E"/>
    <w:rsid w:val="00E442ED"/>
    <w:rsid w:val="00E44A22"/>
    <w:rsid w:val="00E44A6A"/>
    <w:rsid w:val="00E465DA"/>
    <w:rsid w:val="00E47303"/>
    <w:rsid w:val="00E51E59"/>
    <w:rsid w:val="00E522A2"/>
    <w:rsid w:val="00E52E6A"/>
    <w:rsid w:val="00E5523C"/>
    <w:rsid w:val="00E55C9A"/>
    <w:rsid w:val="00E55FFD"/>
    <w:rsid w:val="00E5790A"/>
    <w:rsid w:val="00E60F8D"/>
    <w:rsid w:val="00E620B0"/>
    <w:rsid w:val="00E63761"/>
    <w:rsid w:val="00E6426B"/>
    <w:rsid w:val="00E660B8"/>
    <w:rsid w:val="00E70DB3"/>
    <w:rsid w:val="00E70F94"/>
    <w:rsid w:val="00E71968"/>
    <w:rsid w:val="00E71B68"/>
    <w:rsid w:val="00E73E47"/>
    <w:rsid w:val="00E752D1"/>
    <w:rsid w:val="00E76338"/>
    <w:rsid w:val="00E76A11"/>
    <w:rsid w:val="00E76B5B"/>
    <w:rsid w:val="00E77595"/>
    <w:rsid w:val="00E818E2"/>
    <w:rsid w:val="00E8294B"/>
    <w:rsid w:val="00E83062"/>
    <w:rsid w:val="00E834D6"/>
    <w:rsid w:val="00E83E88"/>
    <w:rsid w:val="00E845F6"/>
    <w:rsid w:val="00E84835"/>
    <w:rsid w:val="00E84A4E"/>
    <w:rsid w:val="00E84BF3"/>
    <w:rsid w:val="00E8536C"/>
    <w:rsid w:val="00E917A1"/>
    <w:rsid w:val="00E918B8"/>
    <w:rsid w:val="00E9327E"/>
    <w:rsid w:val="00E947E7"/>
    <w:rsid w:val="00E95871"/>
    <w:rsid w:val="00EA0599"/>
    <w:rsid w:val="00EA3532"/>
    <w:rsid w:val="00EA4C4F"/>
    <w:rsid w:val="00EA72BB"/>
    <w:rsid w:val="00EB01C2"/>
    <w:rsid w:val="00EB094F"/>
    <w:rsid w:val="00EB1BAD"/>
    <w:rsid w:val="00EB262B"/>
    <w:rsid w:val="00EB267E"/>
    <w:rsid w:val="00EB34C9"/>
    <w:rsid w:val="00EB3BBF"/>
    <w:rsid w:val="00EB3F04"/>
    <w:rsid w:val="00EB73CD"/>
    <w:rsid w:val="00EC0C93"/>
    <w:rsid w:val="00EC14CC"/>
    <w:rsid w:val="00EC1508"/>
    <w:rsid w:val="00EC15D4"/>
    <w:rsid w:val="00EC1788"/>
    <w:rsid w:val="00EC17DE"/>
    <w:rsid w:val="00EC20B8"/>
    <w:rsid w:val="00EC2E96"/>
    <w:rsid w:val="00EC3231"/>
    <w:rsid w:val="00EC6580"/>
    <w:rsid w:val="00EC6657"/>
    <w:rsid w:val="00EC68D8"/>
    <w:rsid w:val="00EC69F9"/>
    <w:rsid w:val="00EC7DCF"/>
    <w:rsid w:val="00ED106A"/>
    <w:rsid w:val="00ED109A"/>
    <w:rsid w:val="00ED1611"/>
    <w:rsid w:val="00ED18C4"/>
    <w:rsid w:val="00ED2C16"/>
    <w:rsid w:val="00ED3951"/>
    <w:rsid w:val="00ED55B8"/>
    <w:rsid w:val="00ED751E"/>
    <w:rsid w:val="00EE0D95"/>
    <w:rsid w:val="00EE14BD"/>
    <w:rsid w:val="00EE1864"/>
    <w:rsid w:val="00EE1D65"/>
    <w:rsid w:val="00EE329B"/>
    <w:rsid w:val="00EE4043"/>
    <w:rsid w:val="00EE5C53"/>
    <w:rsid w:val="00EE62B2"/>
    <w:rsid w:val="00EE682E"/>
    <w:rsid w:val="00EE729B"/>
    <w:rsid w:val="00EE7351"/>
    <w:rsid w:val="00EF010C"/>
    <w:rsid w:val="00EF05D2"/>
    <w:rsid w:val="00EF0C8E"/>
    <w:rsid w:val="00EF1449"/>
    <w:rsid w:val="00EF1E18"/>
    <w:rsid w:val="00EF223C"/>
    <w:rsid w:val="00EF27B7"/>
    <w:rsid w:val="00EF33F9"/>
    <w:rsid w:val="00EF35EC"/>
    <w:rsid w:val="00EF549F"/>
    <w:rsid w:val="00EF5FF3"/>
    <w:rsid w:val="00EF734C"/>
    <w:rsid w:val="00EF7A8A"/>
    <w:rsid w:val="00F00537"/>
    <w:rsid w:val="00F005F4"/>
    <w:rsid w:val="00F01ACD"/>
    <w:rsid w:val="00F02C82"/>
    <w:rsid w:val="00F03100"/>
    <w:rsid w:val="00F03DFC"/>
    <w:rsid w:val="00F0467A"/>
    <w:rsid w:val="00F06164"/>
    <w:rsid w:val="00F0633A"/>
    <w:rsid w:val="00F0730A"/>
    <w:rsid w:val="00F07493"/>
    <w:rsid w:val="00F07AD5"/>
    <w:rsid w:val="00F1043C"/>
    <w:rsid w:val="00F107B1"/>
    <w:rsid w:val="00F10A38"/>
    <w:rsid w:val="00F10D11"/>
    <w:rsid w:val="00F10E16"/>
    <w:rsid w:val="00F11A53"/>
    <w:rsid w:val="00F11E1E"/>
    <w:rsid w:val="00F11F27"/>
    <w:rsid w:val="00F12673"/>
    <w:rsid w:val="00F13F7C"/>
    <w:rsid w:val="00F20F8F"/>
    <w:rsid w:val="00F21E10"/>
    <w:rsid w:val="00F220A0"/>
    <w:rsid w:val="00F230B1"/>
    <w:rsid w:val="00F23397"/>
    <w:rsid w:val="00F23CFB"/>
    <w:rsid w:val="00F25F15"/>
    <w:rsid w:val="00F270F1"/>
    <w:rsid w:val="00F27A5E"/>
    <w:rsid w:val="00F3055E"/>
    <w:rsid w:val="00F306DD"/>
    <w:rsid w:val="00F3171F"/>
    <w:rsid w:val="00F31B0D"/>
    <w:rsid w:val="00F31DE7"/>
    <w:rsid w:val="00F3272B"/>
    <w:rsid w:val="00F3385F"/>
    <w:rsid w:val="00F347E8"/>
    <w:rsid w:val="00F34935"/>
    <w:rsid w:val="00F34F99"/>
    <w:rsid w:val="00F35C16"/>
    <w:rsid w:val="00F36534"/>
    <w:rsid w:val="00F36DD8"/>
    <w:rsid w:val="00F372BA"/>
    <w:rsid w:val="00F37AF7"/>
    <w:rsid w:val="00F37FCB"/>
    <w:rsid w:val="00F40046"/>
    <w:rsid w:val="00F40103"/>
    <w:rsid w:val="00F4116A"/>
    <w:rsid w:val="00F416C9"/>
    <w:rsid w:val="00F44174"/>
    <w:rsid w:val="00F44464"/>
    <w:rsid w:val="00F447E4"/>
    <w:rsid w:val="00F46377"/>
    <w:rsid w:val="00F46E69"/>
    <w:rsid w:val="00F50526"/>
    <w:rsid w:val="00F505B0"/>
    <w:rsid w:val="00F50AC0"/>
    <w:rsid w:val="00F50F21"/>
    <w:rsid w:val="00F51173"/>
    <w:rsid w:val="00F53E1F"/>
    <w:rsid w:val="00F55DEF"/>
    <w:rsid w:val="00F5695F"/>
    <w:rsid w:val="00F56DB8"/>
    <w:rsid w:val="00F62F11"/>
    <w:rsid w:val="00F63A78"/>
    <w:rsid w:val="00F63E32"/>
    <w:rsid w:val="00F672EA"/>
    <w:rsid w:val="00F70298"/>
    <w:rsid w:val="00F7039B"/>
    <w:rsid w:val="00F70BC6"/>
    <w:rsid w:val="00F7166C"/>
    <w:rsid w:val="00F73635"/>
    <w:rsid w:val="00F74683"/>
    <w:rsid w:val="00F746D4"/>
    <w:rsid w:val="00F746F1"/>
    <w:rsid w:val="00F748B4"/>
    <w:rsid w:val="00F758FD"/>
    <w:rsid w:val="00F76305"/>
    <w:rsid w:val="00F76341"/>
    <w:rsid w:val="00F76C44"/>
    <w:rsid w:val="00F812F2"/>
    <w:rsid w:val="00F818AA"/>
    <w:rsid w:val="00F822E8"/>
    <w:rsid w:val="00F8340E"/>
    <w:rsid w:val="00F85DBD"/>
    <w:rsid w:val="00F86C62"/>
    <w:rsid w:val="00F870A5"/>
    <w:rsid w:val="00F9046A"/>
    <w:rsid w:val="00F90A3E"/>
    <w:rsid w:val="00F90AFE"/>
    <w:rsid w:val="00F90F21"/>
    <w:rsid w:val="00F9216D"/>
    <w:rsid w:val="00F92811"/>
    <w:rsid w:val="00F9309F"/>
    <w:rsid w:val="00F9353E"/>
    <w:rsid w:val="00F9451F"/>
    <w:rsid w:val="00F95049"/>
    <w:rsid w:val="00F979C2"/>
    <w:rsid w:val="00F97B14"/>
    <w:rsid w:val="00FA1710"/>
    <w:rsid w:val="00FA2743"/>
    <w:rsid w:val="00FA2C81"/>
    <w:rsid w:val="00FA2DC6"/>
    <w:rsid w:val="00FA453C"/>
    <w:rsid w:val="00FA5244"/>
    <w:rsid w:val="00FA62D1"/>
    <w:rsid w:val="00FA63E8"/>
    <w:rsid w:val="00FB0928"/>
    <w:rsid w:val="00FB0DA5"/>
    <w:rsid w:val="00FB17CC"/>
    <w:rsid w:val="00FB1B91"/>
    <w:rsid w:val="00FB2BCD"/>
    <w:rsid w:val="00FB2CFA"/>
    <w:rsid w:val="00FB3007"/>
    <w:rsid w:val="00FB40EC"/>
    <w:rsid w:val="00FB4143"/>
    <w:rsid w:val="00FB43E9"/>
    <w:rsid w:val="00FB4488"/>
    <w:rsid w:val="00FB58DB"/>
    <w:rsid w:val="00FB59C3"/>
    <w:rsid w:val="00FB60C7"/>
    <w:rsid w:val="00FB70FC"/>
    <w:rsid w:val="00FB769C"/>
    <w:rsid w:val="00FB7762"/>
    <w:rsid w:val="00FB7CF5"/>
    <w:rsid w:val="00FB7DE4"/>
    <w:rsid w:val="00FB7E41"/>
    <w:rsid w:val="00FB7FE4"/>
    <w:rsid w:val="00FC040B"/>
    <w:rsid w:val="00FC0C9A"/>
    <w:rsid w:val="00FC1296"/>
    <w:rsid w:val="00FC1958"/>
    <w:rsid w:val="00FC424E"/>
    <w:rsid w:val="00FC5559"/>
    <w:rsid w:val="00FC5576"/>
    <w:rsid w:val="00FC6993"/>
    <w:rsid w:val="00FD0BC0"/>
    <w:rsid w:val="00FD1719"/>
    <w:rsid w:val="00FD2C8A"/>
    <w:rsid w:val="00FD302D"/>
    <w:rsid w:val="00FD319F"/>
    <w:rsid w:val="00FD341C"/>
    <w:rsid w:val="00FD5759"/>
    <w:rsid w:val="00FD60B3"/>
    <w:rsid w:val="00FD618C"/>
    <w:rsid w:val="00FD74AE"/>
    <w:rsid w:val="00FE1276"/>
    <w:rsid w:val="00FE208C"/>
    <w:rsid w:val="00FE20F6"/>
    <w:rsid w:val="00FE271F"/>
    <w:rsid w:val="00FE2FC4"/>
    <w:rsid w:val="00FE3F6D"/>
    <w:rsid w:val="00FE53B8"/>
    <w:rsid w:val="00FF0340"/>
    <w:rsid w:val="00FF0CD1"/>
    <w:rsid w:val="00FF167C"/>
    <w:rsid w:val="00FF1A55"/>
    <w:rsid w:val="00FF3438"/>
    <w:rsid w:val="00FF412C"/>
    <w:rsid w:val="00FF71DE"/>
    <w:rsid w:val="00FF7C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6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F14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customStyle="1" w:styleId="ConsPlusNonformat">
    <w:name w:val="ConsPlusNonformat"/>
    <w:uiPriority w:val="99"/>
    <w:rsid w:val="00EF144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EF14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</w:rPr>
  </w:style>
  <w:style w:type="paragraph" w:customStyle="1" w:styleId="ConsPlusCell">
    <w:name w:val="ConsPlusCell"/>
    <w:uiPriority w:val="99"/>
    <w:rsid w:val="00EF14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paragraph" w:styleId="a3">
    <w:name w:val="header"/>
    <w:basedOn w:val="a"/>
    <w:link w:val="a4"/>
    <w:uiPriority w:val="99"/>
    <w:semiHidden/>
    <w:unhideWhenUsed/>
    <w:rsid w:val="003F6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6FAB"/>
  </w:style>
  <w:style w:type="paragraph" w:styleId="a5">
    <w:name w:val="footer"/>
    <w:basedOn w:val="a"/>
    <w:link w:val="a6"/>
    <w:uiPriority w:val="99"/>
    <w:unhideWhenUsed/>
    <w:rsid w:val="003F6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F6FAB"/>
  </w:style>
  <w:style w:type="paragraph" w:styleId="a7">
    <w:name w:val="List Paragraph"/>
    <w:basedOn w:val="a"/>
    <w:uiPriority w:val="34"/>
    <w:qFormat/>
    <w:rsid w:val="00603E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10</Pages>
  <Words>6171</Words>
  <Characters>35176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41265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ЮрийФ</dc:creator>
  <cp:keywords/>
  <dc:description/>
  <cp:lastModifiedBy>ЮрийФ</cp:lastModifiedBy>
  <cp:revision>23</cp:revision>
  <dcterms:created xsi:type="dcterms:W3CDTF">2014-01-21T18:14:00Z</dcterms:created>
  <dcterms:modified xsi:type="dcterms:W3CDTF">2014-01-22T17:44:00Z</dcterms:modified>
</cp:coreProperties>
</file>